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5821" w14:textId="77777777" w:rsidR="00070D19" w:rsidRPr="00C766FD" w:rsidRDefault="00070D19" w:rsidP="00002FB4">
      <w:pPr>
        <w:pStyle w:val="Corpotesto"/>
        <w:tabs>
          <w:tab w:val="left" w:pos="9498"/>
        </w:tabs>
        <w:spacing w:before="8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6F95BC6" w14:textId="23E8C383" w:rsidR="00070D19" w:rsidRPr="00C766FD" w:rsidRDefault="00047BEE" w:rsidP="005A4009">
      <w:pPr>
        <w:tabs>
          <w:tab w:val="left" w:pos="9498"/>
        </w:tabs>
        <w:spacing w:line="268" w:lineRule="exact"/>
        <w:ind w:right="22"/>
        <w:jc w:val="center"/>
        <w:rPr>
          <w:rFonts w:ascii="Calibri Light" w:hAnsi="Calibri Light" w:cs="Calibri Light"/>
          <w:b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>AVVISO PUBBLICO</w:t>
      </w:r>
    </w:p>
    <w:p w14:paraId="33A14159" w14:textId="4C54B51E" w:rsidR="00B74498" w:rsidRPr="00C766FD" w:rsidRDefault="00B74498" w:rsidP="00002FB4">
      <w:pPr>
        <w:tabs>
          <w:tab w:val="left" w:pos="9498"/>
        </w:tabs>
        <w:spacing w:line="268" w:lineRule="exact"/>
        <w:ind w:right="87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FF4A8D" w14:textId="2BD10A19" w:rsidR="00F3244E" w:rsidRPr="00C766FD" w:rsidRDefault="00B74498" w:rsidP="00002FB4">
      <w:pPr>
        <w:tabs>
          <w:tab w:val="left" w:pos="9498"/>
        </w:tabs>
        <w:spacing w:line="276" w:lineRule="auto"/>
        <w:ind w:right="22"/>
        <w:jc w:val="center"/>
        <w:rPr>
          <w:rFonts w:ascii="Calibri Light" w:hAnsi="Calibri Light" w:cs="Calibri Light"/>
          <w:b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 xml:space="preserve">Manifestazione di interesse a partecipare alla procedura </w:t>
      </w:r>
      <w:r w:rsidR="00F3244E" w:rsidRPr="00C766FD">
        <w:rPr>
          <w:rFonts w:ascii="Calibri Light" w:hAnsi="Calibri Light" w:cs="Calibri Light"/>
          <w:b/>
          <w:sz w:val="24"/>
          <w:szCs w:val="24"/>
        </w:rPr>
        <w:t>negoziata per l’affidamento</w:t>
      </w:r>
    </w:p>
    <w:p w14:paraId="268642FE" w14:textId="5A35D2A7" w:rsidR="00B74498" w:rsidRPr="00C766FD" w:rsidRDefault="00F3244E" w:rsidP="00002FB4">
      <w:pPr>
        <w:tabs>
          <w:tab w:val="left" w:pos="9498"/>
        </w:tabs>
        <w:spacing w:line="276" w:lineRule="auto"/>
        <w:ind w:right="22"/>
        <w:jc w:val="center"/>
        <w:rPr>
          <w:rFonts w:ascii="Calibri Light" w:hAnsi="Calibri Light" w:cs="Calibri Light"/>
          <w:b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 xml:space="preserve">della fornitura dei servizi di “security </w:t>
      </w:r>
      <w:proofErr w:type="spellStart"/>
      <w:r w:rsidRPr="00C766FD">
        <w:rPr>
          <w:rFonts w:ascii="Calibri Light" w:hAnsi="Calibri Light" w:cs="Calibri Light"/>
          <w:b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/>
          <w:sz w:val="24"/>
          <w:szCs w:val="24"/>
        </w:rPr>
        <w:t xml:space="preserve"> center” (</w:t>
      </w:r>
      <w:r w:rsidR="00002FB4" w:rsidRPr="00C766FD">
        <w:rPr>
          <w:rFonts w:ascii="Calibri Light" w:hAnsi="Calibri Light" w:cs="Calibri Light"/>
          <w:b/>
          <w:sz w:val="24"/>
          <w:szCs w:val="24"/>
        </w:rPr>
        <w:t>SOC</w:t>
      </w:r>
      <w:r w:rsidRPr="00C766FD">
        <w:rPr>
          <w:rFonts w:ascii="Calibri Light" w:hAnsi="Calibri Light" w:cs="Calibri Light"/>
          <w:b/>
          <w:sz w:val="24"/>
          <w:szCs w:val="24"/>
        </w:rPr>
        <w:t>)</w:t>
      </w:r>
    </w:p>
    <w:p w14:paraId="48F3CD8C" w14:textId="77777777" w:rsidR="00F3244E" w:rsidRPr="00C766FD" w:rsidRDefault="00F3244E" w:rsidP="00002FB4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67A15DE" w14:textId="4D8B57DD" w:rsidR="00F3244E" w:rsidRPr="00C766FD" w:rsidRDefault="001D7F3E" w:rsidP="00002FB4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Notartel spa – società informatica del notariato - rende noto che intende procedere all’espletamento di una indagine di mercato esplorativa propedeutica all’individuazione degli operatori economici da invitare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 xml:space="preserve"> alla successiva procedura negoziata avente a</w:t>
      </w:r>
      <w:r w:rsidR="00002FB4" w:rsidRPr="00C766FD">
        <w:rPr>
          <w:rFonts w:ascii="Calibri Light" w:hAnsi="Calibri Light" w:cs="Calibri Light"/>
          <w:bCs/>
          <w:sz w:val="24"/>
          <w:szCs w:val="24"/>
        </w:rPr>
        <w:t>d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 xml:space="preserve"> oggetto la fornitura dei servizi di “security </w:t>
      </w:r>
      <w:proofErr w:type="spellStart"/>
      <w:r w:rsidR="00F3244E"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="00F3244E" w:rsidRPr="00C766FD">
        <w:rPr>
          <w:rFonts w:ascii="Calibri Light" w:hAnsi="Calibri Light" w:cs="Calibri Light"/>
          <w:bCs/>
          <w:sz w:val="24"/>
          <w:szCs w:val="24"/>
        </w:rPr>
        <w:t xml:space="preserve"> center” (</w:t>
      </w:r>
      <w:r w:rsidR="00002FB4" w:rsidRPr="00C766FD">
        <w:rPr>
          <w:rFonts w:ascii="Calibri Light" w:hAnsi="Calibri Light" w:cs="Calibri Light"/>
          <w:bCs/>
          <w:sz w:val="24"/>
          <w:szCs w:val="24"/>
        </w:rPr>
        <w:t>SOC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>).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5D5C8C4E" w14:textId="26CD87CD" w:rsidR="00521D83" w:rsidRDefault="00F3244E" w:rsidP="005A4009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L’indagine di mercato sarà svolta in modalità telematica tramite la piattaforma elettronica </w:t>
      </w:r>
      <w:r w:rsidR="00521D83">
        <w:rPr>
          <w:rFonts w:ascii="Calibri Light" w:hAnsi="Calibri Light" w:cs="Calibri Light"/>
          <w:bCs/>
          <w:sz w:val="24"/>
          <w:szCs w:val="24"/>
        </w:rPr>
        <w:t>di e-procurement di Notartel</w:t>
      </w:r>
      <w:r w:rsidRPr="00C766FD">
        <w:rPr>
          <w:rFonts w:ascii="Calibri Light" w:hAnsi="Calibri Light" w:cs="Calibri Light"/>
          <w:bCs/>
          <w:sz w:val="24"/>
          <w:szCs w:val="24"/>
        </w:rPr>
        <w:t>, raggiungibile al seguente link</w:t>
      </w:r>
      <w:r w:rsidR="00521D83">
        <w:rPr>
          <w:rFonts w:ascii="Calibri Light" w:hAnsi="Calibri Light" w:cs="Calibri Light"/>
          <w:bCs/>
          <w:sz w:val="24"/>
          <w:szCs w:val="24"/>
        </w:rPr>
        <w:t>:</w:t>
      </w:r>
    </w:p>
    <w:p w14:paraId="1AD754B9" w14:textId="0B20F2E8" w:rsidR="00F3244E" w:rsidRPr="00C766FD" w:rsidRDefault="00000000" w:rsidP="00521D83">
      <w:pPr>
        <w:tabs>
          <w:tab w:val="left" w:pos="9498"/>
        </w:tabs>
        <w:spacing w:line="276" w:lineRule="auto"/>
        <w:ind w:right="22"/>
        <w:rPr>
          <w:rFonts w:ascii="Calibri Light" w:hAnsi="Calibri Light" w:cs="Calibri Light"/>
          <w:bCs/>
          <w:sz w:val="24"/>
          <w:szCs w:val="24"/>
        </w:rPr>
      </w:pPr>
      <w:hyperlink r:id="rId10" w:history="1">
        <w:r w:rsidR="00521D83" w:rsidRPr="00A60F31">
          <w:rPr>
            <w:rStyle w:val="Collegamentoipertestuale"/>
            <w:rFonts w:ascii="Calibri Light" w:hAnsi="Calibri Light" w:cs="Calibri Light"/>
            <w:bCs/>
            <w:sz w:val="24"/>
            <w:szCs w:val="24"/>
          </w:rPr>
          <w:t>https://app.albofornitori.it/alboeproc/albo_notartel</w:t>
        </w:r>
      </w:hyperlink>
    </w:p>
    <w:p w14:paraId="302F0B21" w14:textId="35DF9AC4" w:rsidR="001D7F3E" w:rsidRPr="00C766FD" w:rsidRDefault="001D7F3E" w:rsidP="00002FB4">
      <w:p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Al fine di selezionare i soggetti da interpellare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>,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si invitano</w:t>
      </w:r>
      <w:r w:rsidR="00F3244E" w:rsidRPr="00C766FD">
        <w:rPr>
          <w:rFonts w:ascii="Calibri Light" w:hAnsi="Calibri Light" w:cs="Calibri Light"/>
          <w:bCs/>
          <w:sz w:val="24"/>
          <w:szCs w:val="24"/>
        </w:rPr>
        <w:t>, pertanto,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gli operatori economici a segnalare il proprio interesse, in conformità delle prescrizioni contenute nel presente avviso. </w:t>
      </w:r>
    </w:p>
    <w:p w14:paraId="37429CC9" w14:textId="77777777" w:rsidR="00070D19" w:rsidRPr="00C766FD" w:rsidRDefault="00070D19" w:rsidP="00002FB4">
      <w:pPr>
        <w:pStyle w:val="Corpotesto"/>
        <w:tabs>
          <w:tab w:val="left" w:pos="9498"/>
        </w:tabs>
        <w:spacing w:before="8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FE50B03" w14:textId="614220CF" w:rsidR="00070D19" w:rsidRPr="00C766FD" w:rsidRDefault="00061A93" w:rsidP="00C766FD">
      <w:pPr>
        <w:pStyle w:val="Titolo1"/>
      </w:pPr>
      <w:r w:rsidRPr="00C766FD">
        <w:t>SOCIETÀ AFFIDATARIA</w:t>
      </w:r>
    </w:p>
    <w:p w14:paraId="50E4525F" w14:textId="696CA221" w:rsidR="00E53AC1" w:rsidRPr="00C766FD" w:rsidRDefault="00061A93" w:rsidP="00002FB4">
      <w:pPr>
        <w:tabs>
          <w:tab w:val="left" w:pos="9498"/>
        </w:tabs>
        <w:spacing w:before="1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Notartel s.p.a.</w:t>
      </w:r>
    </w:p>
    <w:p w14:paraId="6238F002" w14:textId="156F0D54" w:rsidR="00070D19" w:rsidRPr="00C766FD" w:rsidRDefault="00047BEE" w:rsidP="00002FB4">
      <w:pPr>
        <w:tabs>
          <w:tab w:val="left" w:pos="9498"/>
        </w:tabs>
        <w:spacing w:before="1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Sede legale: </w:t>
      </w:r>
      <w:r w:rsidR="00CD763A" w:rsidRPr="00CD763A">
        <w:rPr>
          <w:rFonts w:ascii="Calibri Light" w:hAnsi="Calibri Light" w:cs="Calibri Light"/>
          <w:bCs/>
          <w:sz w:val="24"/>
          <w:szCs w:val="24"/>
        </w:rPr>
        <w:t>Via G. V. Gravina 4 - 00196 Roma</w:t>
      </w:r>
    </w:p>
    <w:p w14:paraId="3D5C7357" w14:textId="045DEDB5" w:rsidR="00070D19" w:rsidRPr="00C766FD" w:rsidRDefault="00047BEE" w:rsidP="00002FB4">
      <w:pPr>
        <w:tabs>
          <w:tab w:val="left" w:pos="9498"/>
        </w:tabs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Responsabile del procedimento: </w:t>
      </w:r>
      <w:r w:rsidR="00521D83">
        <w:rPr>
          <w:rFonts w:ascii="Calibri Light" w:hAnsi="Calibri Light" w:cs="Calibri Light"/>
          <w:bCs/>
          <w:sz w:val="24"/>
          <w:szCs w:val="24"/>
        </w:rPr>
        <w:t>Ing. Pasquale Starace</w:t>
      </w:r>
    </w:p>
    <w:p w14:paraId="1EC198B0" w14:textId="2FC4ED86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Tel. </w:t>
      </w:r>
      <w:r w:rsidR="00521D83">
        <w:rPr>
          <w:rFonts w:ascii="Calibri Light" w:hAnsi="Calibri Light" w:cs="Calibri Light"/>
          <w:bCs/>
          <w:sz w:val="24"/>
          <w:szCs w:val="24"/>
        </w:rPr>
        <w:t>0636769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e- mail</w:t>
      </w:r>
      <w:r w:rsidR="00521D83">
        <w:rPr>
          <w:rFonts w:ascii="Calibri Light" w:hAnsi="Calibri Light" w:cs="Calibri Light"/>
          <w:bCs/>
          <w:sz w:val="24"/>
          <w:szCs w:val="24"/>
        </w:rPr>
        <w:t xml:space="preserve">: </w:t>
      </w:r>
      <w:hyperlink r:id="rId11" w:history="1">
        <w:r w:rsidR="00521D83" w:rsidRPr="00A60F31">
          <w:rPr>
            <w:rStyle w:val="Collegamentoipertestuale"/>
            <w:rFonts w:ascii="Calibri Light" w:hAnsi="Calibri Light" w:cs="Calibri Light"/>
            <w:bCs/>
            <w:sz w:val="24"/>
            <w:szCs w:val="24"/>
          </w:rPr>
          <w:t>ufficio.acquisti@notariato.it</w:t>
        </w:r>
      </w:hyperlink>
      <w:r w:rsidR="00521D83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3C5CF151" w14:textId="0AAC0C73" w:rsidR="00070D19" w:rsidRDefault="00061A93" w:rsidP="00C766FD">
      <w:pPr>
        <w:pStyle w:val="Titolo1"/>
      </w:pPr>
      <w:r w:rsidRPr="00C766FD">
        <w:t xml:space="preserve">OGGETTO, DURATA </w:t>
      </w:r>
      <w:r w:rsidRPr="00521D83">
        <w:t>E IMPORTO PRESUNTO</w:t>
      </w:r>
      <w:r w:rsidR="00ED6D92" w:rsidRPr="00C766FD">
        <w:t xml:space="preserve"> DELL’AFFIDAMENTO</w:t>
      </w:r>
    </w:p>
    <w:p w14:paraId="05666123" w14:textId="7656C04D" w:rsidR="00C766FD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Oggetto</w:t>
      </w:r>
    </w:p>
    <w:p w14:paraId="7E3E8BCD" w14:textId="74B574AE" w:rsidR="00061A93" w:rsidRPr="00C766FD" w:rsidRDefault="00061A93" w:rsidP="00002FB4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L’affidamento avrà ad oggetto l’acquisizione de</w:t>
      </w:r>
      <w:r w:rsidR="00DA2D6B" w:rsidRPr="00C766FD">
        <w:rPr>
          <w:rFonts w:ascii="Calibri Light" w:hAnsi="Calibri Light" w:cs="Calibri Light"/>
          <w:bCs/>
          <w:sz w:val="24"/>
          <w:szCs w:val="24"/>
        </w:rPr>
        <w:t>lla fornitura dei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servizi di “Security </w:t>
      </w:r>
      <w:proofErr w:type="spellStart"/>
      <w:r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Cs/>
          <w:sz w:val="24"/>
          <w:szCs w:val="24"/>
        </w:rPr>
        <w:t xml:space="preserve"> Center” (SOC), nelle sue </w:t>
      </w:r>
      <w:r w:rsidRPr="00521D83">
        <w:rPr>
          <w:rFonts w:ascii="Calibri Light" w:hAnsi="Calibri Light" w:cs="Calibri Light"/>
          <w:b/>
          <w:sz w:val="24"/>
          <w:szCs w:val="24"/>
        </w:rPr>
        <w:t>componenti real-time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e </w:t>
      </w:r>
      <w:r w:rsidRPr="00DF756A">
        <w:rPr>
          <w:rFonts w:ascii="Calibri Light" w:hAnsi="Calibri Light" w:cs="Calibri Light"/>
          <w:b/>
          <w:sz w:val="24"/>
          <w:szCs w:val="24"/>
        </w:rPr>
        <w:t>consulenziali</w:t>
      </w:r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408642C4" w14:textId="77777777" w:rsidR="00061A93" w:rsidRPr="00C766FD" w:rsidRDefault="00061A93" w:rsidP="00002FB4">
      <w:pPr>
        <w:spacing w:after="240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Come componenti “</w:t>
      </w:r>
      <w:proofErr w:type="spellStart"/>
      <w:r w:rsidRPr="00521D83">
        <w:rPr>
          <w:rFonts w:ascii="Calibri Light" w:hAnsi="Calibri Light" w:cs="Calibri Light"/>
          <w:b/>
          <w:sz w:val="24"/>
          <w:szCs w:val="24"/>
        </w:rPr>
        <w:t>real</w:t>
      </w:r>
      <w:proofErr w:type="spellEnd"/>
      <w:r w:rsidRPr="00521D83">
        <w:rPr>
          <w:rFonts w:ascii="Calibri Light" w:hAnsi="Calibri Light" w:cs="Calibri Light"/>
          <w:b/>
          <w:sz w:val="24"/>
          <w:szCs w:val="24"/>
        </w:rPr>
        <w:t xml:space="preserve"> time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” del Security </w:t>
      </w:r>
      <w:proofErr w:type="spellStart"/>
      <w:r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Cs/>
          <w:sz w:val="24"/>
          <w:szCs w:val="24"/>
        </w:rPr>
        <w:t xml:space="preserve"> Center si intende:</w:t>
      </w:r>
    </w:p>
    <w:p w14:paraId="79BC2673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realizzazione di una infrastruttura di Security Information and Event Management (SIEM) messa a disposizione dall’Aggiudicatario, come parte dello stesso servizio SOC;</w:t>
      </w:r>
    </w:p>
    <w:p w14:paraId="421C1465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sorveglianza real-time delle informazioni raccolte, al fine di individuare eventuali minacce, attacchi o anomalie di sicurezza informatica;</w:t>
      </w:r>
    </w:p>
    <w:p w14:paraId="4A474207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notifica a Notartel degli eventi rilevanti così individuati, secondo modalità definite;</w:t>
      </w:r>
    </w:p>
    <w:p w14:paraId="2ABCF07E" w14:textId="77777777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consultazione puntuale e storica delle informazioni notificate, attraverso strumenti di reporting e consultazione on-line.</w:t>
      </w:r>
    </w:p>
    <w:p w14:paraId="460A0250" w14:textId="77777777" w:rsidR="00061A93" w:rsidRPr="00C766FD" w:rsidRDefault="00061A93" w:rsidP="00002FB4">
      <w:pPr>
        <w:spacing w:after="240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Come componenti “</w:t>
      </w:r>
      <w:r w:rsidRPr="00521D83">
        <w:rPr>
          <w:rFonts w:ascii="Calibri Light" w:hAnsi="Calibri Light" w:cs="Calibri Light"/>
          <w:b/>
          <w:sz w:val="24"/>
          <w:szCs w:val="24"/>
        </w:rPr>
        <w:t>consulenziali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” del Security </w:t>
      </w:r>
      <w:proofErr w:type="spellStart"/>
      <w:r w:rsidRPr="00C766FD">
        <w:rPr>
          <w:rFonts w:ascii="Calibri Light" w:hAnsi="Calibri Light" w:cs="Calibri Light"/>
          <w:bCs/>
          <w:sz w:val="24"/>
          <w:szCs w:val="24"/>
        </w:rPr>
        <w:t>Operation</w:t>
      </w:r>
      <w:proofErr w:type="spellEnd"/>
      <w:r w:rsidRPr="00C766FD">
        <w:rPr>
          <w:rFonts w:ascii="Calibri Light" w:hAnsi="Calibri Light" w:cs="Calibri Light"/>
          <w:bCs/>
          <w:sz w:val="24"/>
          <w:szCs w:val="24"/>
        </w:rPr>
        <w:t xml:space="preserve"> Center si intende:</w:t>
      </w:r>
    </w:p>
    <w:p w14:paraId="0F2C8400" w14:textId="68AD88F3" w:rsidR="00061A93" w:rsidRPr="00C766FD" w:rsidRDefault="00521D8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s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upporto nella gestione </w:t>
      </w:r>
      <w:r>
        <w:rPr>
          <w:rFonts w:ascii="Calibri Light" w:hAnsi="Calibri Light" w:cs="Calibri Light"/>
          <w:bCs/>
          <w:sz w:val="24"/>
          <w:szCs w:val="24"/>
        </w:rPr>
        <w:t>degli eventuali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 data-</w:t>
      </w:r>
      <w:proofErr w:type="spellStart"/>
      <w:r w:rsidR="00061A93" w:rsidRPr="00C766FD">
        <w:rPr>
          <w:rFonts w:ascii="Calibri Light" w:hAnsi="Calibri Light" w:cs="Calibri Light"/>
          <w:bCs/>
          <w:sz w:val="24"/>
          <w:szCs w:val="24"/>
        </w:rPr>
        <w:t>breach</w:t>
      </w:r>
      <w:proofErr w:type="spellEnd"/>
      <w:r w:rsidR="00061A93" w:rsidRPr="00C766FD">
        <w:rPr>
          <w:rFonts w:ascii="Calibri Light" w:hAnsi="Calibri Light" w:cs="Calibri Light"/>
          <w:bCs/>
          <w:sz w:val="24"/>
          <w:szCs w:val="24"/>
        </w:rPr>
        <w:t>;</w:t>
      </w:r>
    </w:p>
    <w:p w14:paraId="0123CD0B" w14:textId="29A41BA0" w:rsidR="00061A93" w:rsidRPr="00C766FD" w:rsidRDefault="00521D8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s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upporto </w:t>
      </w:r>
      <w:r>
        <w:rPr>
          <w:rFonts w:ascii="Calibri Light" w:hAnsi="Calibri Light" w:cs="Calibri Light"/>
          <w:bCs/>
          <w:sz w:val="24"/>
          <w:szCs w:val="24"/>
        </w:rPr>
        <w:t>o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n-site </w:t>
      </w:r>
      <w:r w:rsidR="00061A93" w:rsidRPr="00C766FD">
        <w:rPr>
          <w:rFonts w:ascii="Calibri Light" w:hAnsi="Calibri Light" w:cs="Calibri Light"/>
          <w:bCs/>
          <w:sz w:val="24"/>
          <w:szCs w:val="24"/>
        </w:rPr>
        <w:t xml:space="preserve">nelle fasi di contenimento, eradicazione e ripristino; </w:t>
      </w:r>
    </w:p>
    <w:p w14:paraId="557DD89D" w14:textId="704347E0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lastRenderedPageBreak/>
        <w:t>l’erogazione di formazione sulle tecnologie e sugli strumenti adottati, funzionali alla efficace fruizione da parte del personale Notartel dei servizi offerti e degli strumenti associati</w:t>
      </w:r>
      <w:r w:rsidR="00521D83">
        <w:rPr>
          <w:rFonts w:ascii="Calibri Light" w:hAnsi="Calibri Light" w:cs="Calibri Light"/>
          <w:bCs/>
          <w:sz w:val="24"/>
          <w:szCs w:val="24"/>
        </w:rPr>
        <w:t>;</w:t>
      </w:r>
    </w:p>
    <w:p w14:paraId="57EBF306" w14:textId="27A407ED" w:rsidR="00061A93" w:rsidRPr="00C766FD" w:rsidRDefault="00061A93" w:rsidP="00002FB4">
      <w:pPr>
        <w:pStyle w:val="Paragrafoelenco"/>
        <w:widowControl/>
        <w:numPr>
          <w:ilvl w:val="0"/>
          <w:numId w:val="5"/>
        </w:numPr>
        <w:autoSpaceDE/>
        <w:autoSpaceDN/>
        <w:spacing w:after="240" w:line="276" w:lineRule="auto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l’erogazione di servizi di notifica (“</w:t>
      </w:r>
      <w:proofErr w:type="spellStart"/>
      <w:r w:rsidRPr="00C766FD">
        <w:rPr>
          <w:rFonts w:ascii="Calibri Light" w:hAnsi="Calibri Light" w:cs="Calibri Light"/>
          <w:sz w:val="24"/>
          <w:szCs w:val="24"/>
        </w:rPr>
        <w:t>Early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 xml:space="preserve"> warning”) per nuove minacce e/o vulnerabilità.</w:t>
      </w:r>
    </w:p>
    <w:p w14:paraId="5A040860" w14:textId="187FD881" w:rsidR="00061A93" w:rsidRPr="00C766FD" w:rsidRDefault="00061A93" w:rsidP="00002FB4">
      <w:pPr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Non saranno oggetto dell’affidamento attività comunemente associate al termine “NOC”, come configurazione e gestione di sistemi di sicurezza (Firewall, IPS, Antivirus, …) o di rete (switch, router, …).</w:t>
      </w:r>
    </w:p>
    <w:p w14:paraId="46B81987" w14:textId="2C7DBE8C" w:rsidR="00061A93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Durata</w:t>
      </w:r>
    </w:p>
    <w:p w14:paraId="08C72B4B" w14:textId="39780191" w:rsidR="00061A93" w:rsidRPr="00C766FD" w:rsidRDefault="00E22289" w:rsidP="00002FB4">
      <w:pPr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durata del contratto è fissata in 24 mesi dalla data di collaudo di realizzazione del servizio. In ogni caso la fase di set up del servizio non dovrà superare i 90 giorni dalla data di avvio del progetto indicata nella programmazione delle attività. La durata del servizio inizierà a decorrere dall’avvenuto collaudo del servizio</w:t>
      </w:r>
      <w:r w:rsidR="001D7F3E" w:rsidRPr="00C766FD">
        <w:rPr>
          <w:rFonts w:ascii="Calibri Light" w:hAnsi="Calibri Light" w:cs="Calibri Light"/>
          <w:sz w:val="24"/>
          <w:szCs w:val="24"/>
        </w:rPr>
        <w:t>.</w:t>
      </w:r>
    </w:p>
    <w:p w14:paraId="49D374E0" w14:textId="65114EC8" w:rsidR="000B6BD8" w:rsidRPr="00521D83" w:rsidRDefault="00974FCC" w:rsidP="00C766FD">
      <w:pPr>
        <w:pStyle w:val="Titolo2"/>
        <w:rPr>
          <w:i/>
          <w:iCs/>
        </w:rPr>
      </w:pPr>
      <w:r w:rsidRPr="00521D83">
        <w:rPr>
          <w:i/>
          <w:iCs/>
        </w:rPr>
        <w:t xml:space="preserve">Importo </w:t>
      </w:r>
      <w:r w:rsidR="004A12E4">
        <w:rPr>
          <w:i/>
          <w:iCs/>
        </w:rPr>
        <w:t>a base d’asta</w:t>
      </w:r>
    </w:p>
    <w:p w14:paraId="0632AB85" w14:textId="6CC0CAED" w:rsidR="00061A93" w:rsidRDefault="00061A93" w:rsidP="00002FB4">
      <w:pPr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L’importo </w:t>
      </w:r>
      <w:r w:rsidR="00D42755" w:rsidRPr="00C766FD">
        <w:rPr>
          <w:rFonts w:ascii="Calibri Light" w:hAnsi="Calibri Light" w:cs="Calibri Light"/>
          <w:sz w:val="24"/>
          <w:szCs w:val="24"/>
        </w:rPr>
        <w:t>a base</w:t>
      </w:r>
      <w:r w:rsidR="004A12E4">
        <w:rPr>
          <w:rFonts w:ascii="Calibri Light" w:hAnsi="Calibri Light" w:cs="Calibri Light"/>
          <w:sz w:val="24"/>
          <w:szCs w:val="24"/>
        </w:rPr>
        <w:t xml:space="preserve"> d’asta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 xml:space="preserve">dell’affidamento è pari a 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un 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importo </w:t>
      </w:r>
      <w:r w:rsidR="00ED6D92" w:rsidRPr="00C766FD">
        <w:rPr>
          <w:rFonts w:ascii="Calibri Light" w:hAnsi="Calibri Light" w:cs="Calibri Light"/>
          <w:sz w:val="24"/>
          <w:szCs w:val="24"/>
        </w:rPr>
        <w:t>complessivo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 biennale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1D7F3E" w:rsidRPr="00C766FD">
        <w:rPr>
          <w:rFonts w:ascii="Calibri Light" w:hAnsi="Calibri Light" w:cs="Calibri Light"/>
          <w:sz w:val="24"/>
          <w:szCs w:val="24"/>
        </w:rPr>
        <w:t>pari a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 € </w:t>
      </w:r>
      <w:r w:rsidR="00ED6D92" w:rsidRPr="005D0E5A">
        <w:rPr>
          <w:rFonts w:ascii="Calibri Light" w:hAnsi="Calibri Light" w:cs="Calibri Light"/>
          <w:sz w:val="24"/>
          <w:szCs w:val="24"/>
        </w:rPr>
        <w:t>1</w:t>
      </w:r>
      <w:r w:rsidR="005D0E5A" w:rsidRPr="005D0E5A">
        <w:rPr>
          <w:rFonts w:ascii="Calibri Light" w:hAnsi="Calibri Light" w:cs="Calibri Light"/>
          <w:sz w:val="24"/>
          <w:szCs w:val="24"/>
        </w:rPr>
        <w:t>8</w:t>
      </w:r>
      <w:r w:rsidR="00ED6D92" w:rsidRPr="005D0E5A">
        <w:rPr>
          <w:rFonts w:ascii="Calibri Light" w:hAnsi="Calibri Light" w:cs="Calibri Light"/>
          <w:sz w:val="24"/>
          <w:szCs w:val="24"/>
        </w:rPr>
        <w:t>0.000,00.</w:t>
      </w:r>
    </w:p>
    <w:p w14:paraId="5CE3C734" w14:textId="5FF9A125" w:rsidR="00ED6D92" w:rsidRPr="00C766FD" w:rsidRDefault="00ED6D92" w:rsidP="00C766FD">
      <w:pPr>
        <w:pStyle w:val="Titolo1"/>
      </w:pPr>
      <w:r w:rsidRPr="00C766FD">
        <w:t>CRITERIO DI AGGIUDICAZIONE</w:t>
      </w:r>
    </w:p>
    <w:p w14:paraId="13979855" w14:textId="77777777" w:rsidR="00B851C6" w:rsidRPr="00C766FD" w:rsidRDefault="00ED6D92" w:rsidP="00B851C6">
      <w:p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8F22DC">
        <w:rPr>
          <w:rFonts w:ascii="Calibri Light" w:hAnsi="Calibri Light" w:cs="Calibri Light"/>
          <w:sz w:val="24"/>
          <w:szCs w:val="24"/>
        </w:rPr>
        <w:t>La procedura sarà aggiudicata</w:t>
      </w:r>
      <w:r w:rsidR="003B0B72" w:rsidRPr="008F22DC">
        <w:rPr>
          <w:rFonts w:ascii="Calibri Light" w:hAnsi="Calibri Light" w:cs="Calibri Light"/>
          <w:sz w:val="24"/>
          <w:szCs w:val="24"/>
        </w:rPr>
        <w:t xml:space="preserve"> con il criterio del</w:t>
      </w:r>
      <w:r w:rsidR="004D47C5" w:rsidRPr="008F22DC">
        <w:rPr>
          <w:rFonts w:ascii="Calibri Light" w:hAnsi="Calibri Light" w:cs="Calibri Light"/>
          <w:sz w:val="24"/>
          <w:szCs w:val="24"/>
        </w:rPr>
        <w:t>l’offerta economicamente più vantaggiosa sulla base del miglior rapporto qualità</w:t>
      </w:r>
      <w:r w:rsidR="00DA2D6B" w:rsidRPr="008F22DC">
        <w:rPr>
          <w:rFonts w:ascii="Calibri Light" w:hAnsi="Calibri Light" w:cs="Calibri Light"/>
          <w:sz w:val="24"/>
          <w:szCs w:val="24"/>
        </w:rPr>
        <w:t xml:space="preserve"> </w:t>
      </w:r>
      <w:r w:rsidR="004D47C5" w:rsidRPr="008F22DC">
        <w:rPr>
          <w:rFonts w:ascii="Calibri Light" w:hAnsi="Calibri Light" w:cs="Calibri Light"/>
          <w:sz w:val="24"/>
          <w:szCs w:val="24"/>
        </w:rPr>
        <w:t>prezzo</w:t>
      </w:r>
      <w:r w:rsidR="00B851C6" w:rsidRPr="008F22DC">
        <w:rPr>
          <w:rFonts w:ascii="Calibri Light" w:hAnsi="Calibri Light" w:cs="Calibri Light"/>
          <w:sz w:val="24"/>
          <w:szCs w:val="24"/>
        </w:rPr>
        <w:t xml:space="preserve"> senza ammissione di offerte in aumento rispetto all’importo a base di gara.</w:t>
      </w:r>
    </w:p>
    <w:p w14:paraId="6509FDC4" w14:textId="1B4A70AB" w:rsidR="00ED6D92" w:rsidRPr="00C766FD" w:rsidRDefault="00ED6D92" w:rsidP="00002FB4">
      <w:p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L’aggiudicazione verrà effettuata a favore dell’offerente che avrà ottenuto il maggior punteggio, sulla base de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gli </w:t>
      </w:r>
      <w:r w:rsidRPr="00C766FD">
        <w:rPr>
          <w:rFonts w:ascii="Calibri Light" w:hAnsi="Calibri Light" w:cs="Calibri Light"/>
          <w:sz w:val="24"/>
          <w:szCs w:val="24"/>
        </w:rPr>
        <w:t>elementi di valutazione</w:t>
      </w:r>
      <w:r w:rsidR="00DA2D6B" w:rsidRPr="00C766FD">
        <w:rPr>
          <w:rFonts w:ascii="Calibri Light" w:hAnsi="Calibri Light" w:cs="Calibri Light"/>
          <w:sz w:val="24"/>
          <w:szCs w:val="24"/>
        </w:rPr>
        <w:t xml:space="preserve"> di seguito indicati:</w:t>
      </w:r>
    </w:p>
    <w:p w14:paraId="43433284" w14:textId="0C25B339" w:rsidR="00ED6D92" w:rsidRPr="00C766FD" w:rsidRDefault="00ED6D92" w:rsidP="00002FB4">
      <w:pPr>
        <w:pStyle w:val="Paragrafoelenco"/>
        <w:numPr>
          <w:ilvl w:val="0"/>
          <w:numId w:val="6"/>
        </w:numPr>
        <w:tabs>
          <w:tab w:val="left" w:pos="9498"/>
        </w:tabs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offerta tecnica: max punti 70 su 100</w:t>
      </w:r>
    </w:p>
    <w:p w14:paraId="1D5942CA" w14:textId="00399FBF" w:rsidR="00ED6D92" w:rsidRPr="00C766FD" w:rsidRDefault="00ED6D92" w:rsidP="00002FB4">
      <w:pPr>
        <w:pStyle w:val="Paragrafoelenco"/>
        <w:numPr>
          <w:ilvl w:val="0"/>
          <w:numId w:val="6"/>
        </w:numPr>
        <w:tabs>
          <w:tab w:val="left" w:pos="9498"/>
        </w:tabs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offerta economica: max punti 30 su 100</w:t>
      </w:r>
    </w:p>
    <w:p w14:paraId="46B44DD6" w14:textId="1F0F8C80" w:rsidR="00070D19" w:rsidRPr="00C766FD" w:rsidRDefault="00ED6D92" w:rsidP="00C766FD">
      <w:pPr>
        <w:pStyle w:val="Titolo1"/>
      </w:pPr>
      <w:r w:rsidRPr="00C766FD">
        <w:t>SOGGETTI AMMESSI</w:t>
      </w:r>
      <w:r w:rsidR="003A3410" w:rsidRPr="00C766FD">
        <w:t xml:space="preserve"> E REQUISITI DI PARTECIPAZIONE</w:t>
      </w:r>
      <w:r w:rsidR="003A3410" w:rsidRPr="00C766FD">
        <w:tab/>
      </w:r>
    </w:p>
    <w:p w14:paraId="4B7F8109" w14:textId="5A95ED03" w:rsidR="00070D19" w:rsidRPr="00C766FD" w:rsidRDefault="00ED6D92" w:rsidP="00002FB4">
      <w:pPr>
        <w:pStyle w:val="Corpotesto"/>
        <w:tabs>
          <w:tab w:val="left" w:pos="9498"/>
        </w:tabs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8F22DC">
        <w:rPr>
          <w:rFonts w:ascii="Calibri Light" w:hAnsi="Calibri Light" w:cs="Calibri Light"/>
          <w:sz w:val="24"/>
          <w:szCs w:val="24"/>
        </w:rPr>
        <w:t>Potranno presentare manifestazione di interesse a partecipare i soggetti in possesso</w:t>
      </w:r>
      <w:r w:rsidR="005D0E5A" w:rsidRPr="008F22DC">
        <w:rPr>
          <w:rFonts w:ascii="Calibri Light" w:hAnsi="Calibri Light" w:cs="Calibri Light"/>
          <w:sz w:val="24"/>
          <w:szCs w:val="24"/>
        </w:rPr>
        <w:t>, oltre ai requisiti generali di qualificazione dei fornitori nell’albo fornitori della società,</w:t>
      </w:r>
      <w:r w:rsidRPr="008F22DC">
        <w:rPr>
          <w:rFonts w:ascii="Calibri Light" w:hAnsi="Calibri Light" w:cs="Calibri Light"/>
          <w:sz w:val="24"/>
          <w:szCs w:val="24"/>
        </w:rPr>
        <w:t xml:space="preserve"> dei seguenti requisiti.</w:t>
      </w:r>
    </w:p>
    <w:p w14:paraId="0F3DCD16" w14:textId="77777777" w:rsidR="008F22DC" w:rsidRPr="00974FCC" w:rsidRDefault="008F22DC" w:rsidP="008F22DC">
      <w:pPr>
        <w:pStyle w:val="Titolo2"/>
        <w:rPr>
          <w:i/>
          <w:iCs/>
        </w:rPr>
      </w:pPr>
      <w:r w:rsidRPr="00974FCC">
        <w:rPr>
          <w:i/>
          <w:iCs/>
        </w:rPr>
        <w:t>Requisiti di idoneità professionale:</w:t>
      </w:r>
    </w:p>
    <w:p w14:paraId="50F1855B" w14:textId="77777777" w:rsidR="008F22DC" w:rsidRPr="00C766FD" w:rsidRDefault="008F22DC" w:rsidP="008F22DC">
      <w:pPr>
        <w:pStyle w:val="Corpotesto"/>
        <w:numPr>
          <w:ilvl w:val="0"/>
          <w:numId w:val="16"/>
        </w:num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iscrizione nel registro della camera di commercio, industria, artigianato e agricoltura o nel registro delle commissioni provinciali per l'artigianato, o presso i competenti ordini professionali, per le attività oggetto della fornitura.</w:t>
      </w:r>
    </w:p>
    <w:p w14:paraId="6CDDCD4F" w14:textId="3BC615B8" w:rsidR="00ED6D92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Requisiti di capacità economico-finanziaria ed organizzativa:</w:t>
      </w:r>
    </w:p>
    <w:p w14:paraId="2F43C1D7" w14:textId="2FEB43B1" w:rsidR="00ED6D92" w:rsidRPr="00C766FD" w:rsidRDefault="00ED6D92" w:rsidP="00C23CC0">
      <w:pPr>
        <w:pStyle w:val="Corpotesto"/>
        <w:numPr>
          <w:ilvl w:val="0"/>
          <w:numId w:val="17"/>
        </w:num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fatturato minimo annuo, inteso come fatturato “generale” dell'operatore economico, realizzato per ciascuno degli ultimi tre esercizi i cui bilanci siano chiusi e depositati alla data di pubblicazione del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 presente </w:t>
      </w:r>
      <w:r w:rsidRPr="00C766FD">
        <w:rPr>
          <w:rFonts w:ascii="Calibri Light" w:hAnsi="Calibri Light" w:cs="Calibri Light"/>
          <w:sz w:val="24"/>
          <w:szCs w:val="24"/>
        </w:rPr>
        <w:t>avvi</w:t>
      </w:r>
      <w:r w:rsidR="00D42755" w:rsidRPr="00C766FD">
        <w:rPr>
          <w:rFonts w:ascii="Calibri Light" w:hAnsi="Calibri Light" w:cs="Calibri Light"/>
          <w:sz w:val="24"/>
          <w:szCs w:val="24"/>
        </w:rPr>
        <w:t>s</w:t>
      </w:r>
      <w:r w:rsidRPr="00C766FD">
        <w:rPr>
          <w:rFonts w:ascii="Calibri Light" w:hAnsi="Calibri Light" w:cs="Calibri Light"/>
          <w:sz w:val="24"/>
          <w:szCs w:val="24"/>
        </w:rPr>
        <w:t xml:space="preserve">o di selezione, non inferiore a </w:t>
      </w:r>
      <w:r w:rsidR="001146B0" w:rsidRPr="00C766FD">
        <w:rPr>
          <w:rFonts w:ascii="Calibri Light" w:hAnsi="Calibri Light" w:cs="Calibri Light"/>
          <w:sz w:val="24"/>
          <w:szCs w:val="24"/>
        </w:rPr>
        <w:t>€</w:t>
      </w:r>
      <w:r w:rsidRPr="00C766FD">
        <w:rPr>
          <w:rFonts w:ascii="Calibri Light" w:hAnsi="Calibri Light" w:cs="Calibri Light"/>
          <w:sz w:val="24"/>
          <w:szCs w:val="24"/>
        </w:rPr>
        <w:t xml:space="preserve"> 10.000.000,00 (</w:t>
      </w:r>
      <w:r w:rsidR="001146B0" w:rsidRPr="00C766FD">
        <w:rPr>
          <w:rFonts w:ascii="Calibri Light" w:hAnsi="Calibri Light" w:cs="Calibri Light"/>
          <w:sz w:val="24"/>
          <w:szCs w:val="24"/>
        </w:rPr>
        <w:t>€</w:t>
      </w:r>
      <w:r w:rsidRPr="00C766FD">
        <w:rPr>
          <w:rFonts w:ascii="Calibri Light" w:hAnsi="Calibri Light" w:cs="Calibri Light"/>
          <w:sz w:val="24"/>
          <w:szCs w:val="24"/>
        </w:rPr>
        <w:t xml:space="preserve"> dieci milioni/00)</w:t>
      </w:r>
      <w:r w:rsidR="001146B0" w:rsidRPr="00C766FD">
        <w:rPr>
          <w:rFonts w:ascii="Calibri Light" w:hAnsi="Calibri Light" w:cs="Calibri Light"/>
          <w:sz w:val="24"/>
          <w:szCs w:val="24"/>
        </w:rPr>
        <w:t>.</w:t>
      </w:r>
    </w:p>
    <w:p w14:paraId="22C888BC" w14:textId="77777777" w:rsidR="001146B0" w:rsidRPr="00C766FD" w:rsidRDefault="001146B0" w:rsidP="00002FB4">
      <w:pPr>
        <w:pStyle w:val="Corpotesto"/>
        <w:tabs>
          <w:tab w:val="left" w:pos="9498"/>
        </w:tabs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55701624" w14:textId="13501AC5" w:rsidR="00ED6D92" w:rsidRPr="00C766FD" w:rsidRDefault="00ED6D92" w:rsidP="00C23CC0">
      <w:pPr>
        <w:pStyle w:val="Corpotesto"/>
        <w:tabs>
          <w:tab w:val="left" w:pos="9498"/>
        </w:tabs>
        <w:spacing w:after="240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comprova del requisito, che avverrà nei confronti dell’operatore economico aggiudicatario, è fornita</w:t>
      </w:r>
      <w:r w:rsidR="001146B0" w:rsidRPr="00C766FD">
        <w:rPr>
          <w:rFonts w:ascii="Calibri Light" w:hAnsi="Calibri Light" w:cs="Calibri Light"/>
          <w:sz w:val="24"/>
          <w:szCs w:val="24"/>
        </w:rPr>
        <w:t xml:space="preserve"> mediante</w:t>
      </w:r>
      <w:r w:rsidRPr="00C766FD">
        <w:rPr>
          <w:rFonts w:ascii="Calibri Light" w:hAnsi="Calibri Light" w:cs="Calibri Light"/>
          <w:sz w:val="24"/>
          <w:szCs w:val="24"/>
        </w:rPr>
        <w:t xml:space="preserve"> bilanci o estratti di bilancio e relative note integrative.</w:t>
      </w:r>
    </w:p>
    <w:p w14:paraId="480E5665" w14:textId="48368673" w:rsidR="00ED6D92" w:rsidRPr="00C766FD" w:rsidRDefault="00ED6D92" w:rsidP="00C23CC0">
      <w:pPr>
        <w:pStyle w:val="Corpotesto"/>
        <w:numPr>
          <w:ilvl w:val="0"/>
          <w:numId w:val="16"/>
        </w:numPr>
        <w:tabs>
          <w:tab w:val="left" w:pos="9498"/>
        </w:tabs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lastRenderedPageBreak/>
        <w:t>Numero di dipendenti non inferire a: 50 (cinquanta)</w:t>
      </w:r>
    </w:p>
    <w:p w14:paraId="0D8FA969" w14:textId="197E524A" w:rsidR="001146B0" w:rsidRPr="00974FCC" w:rsidRDefault="00974FCC" w:rsidP="00C766FD">
      <w:pPr>
        <w:pStyle w:val="Titolo2"/>
        <w:rPr>
          <w:i/>
          <w:iCs/>
        </w:rPr>
      </w:pPr>
      <w:r w:rsidRPr="00974FCC">
        <w:rPr>
          <w:i/>
          <w:iCs/>
        </w:rPr>
        <w:t>Requisiti di capacità tecnico-professionale:</w:t>
      </w:r>
    </w:p>
    <w:p w14:paraId="69152912" w14:textId="1E47C61B" w:rsidR="00ED6D92" w:rsidRPr="00C766FD" w:rsidRDefault="00ED6D92" w:rsidP="00F53E0B">
      <w:pPr>
        <w:pStyle w:val="Corpotesto"/>
        <w:numPr>
          <w:ilvl w:val="0"/>
          <w:numId w:val="19"/>
        </w:numPr>
        <w:tabs>
          <w:tab w:val="left" w:pos="9498"/>
        </w:tabs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esecuzione, negli ultimi tre anni antecedenti la data di pubblicazione del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 presente </w:t>
      </w:r>
      <w:r w:rsidRPr="00C766FD">
        <w:rPr>
          <w:rFonts w:ascii="Calibri Light" w:hAnsi="Calibri Light" w:cs="Calibri Light"/>
          <w:sz w:val="24"/>
          <w:szCs w:val="24"/>
        </w:rPr>
        <w:t>avvi</w:t>
      </w:r>
      <w:r w:rsidR="00D42755" w:rsidRPr="00C766FD">
        <w:rPr>
          <w:rFonts w:ascii="Calibri Light" w:hAnsi="Calibri Light" w:cs="Calibri Light"/>
          <w:sz w:val="24"/>
          <w:szCs w:val="24"/>
        </w:rPr>
        <w:t>s</w:t>
      </w:r>
      <w:r w:rsidRPr="00C766FD">
        <w:rPr>
          <w:rFonts w:ascii="Calibri Light" w:hAnsi="Calibri Light" w:cs="Calibri Light"/>
          <w:sz w:val="24"/>
          <w:szCs w:val="24"/>
        </w:rPr>
        <w:t xml:space="preserve">o </w:t>
      </w:r>
      <w:r w:rsidR="00D42755" w:rsidRPr="00C766FD">
        <w:rPr>
          <w:rFonts w:ascii="Calibri Light" w:hAnsi="Calibri Light" w:cs="Calibri Light"/>
          <w:sz w:val="24"/>
          <w:szCs w:val="24"/>
        </w:rPr>
        <w:t xml:space="preserve">di </w:t>
      </w:r>
      <w:r w:rsidRPr="00C766FD">
        <w:rPr>
          <w:rFonts w:ascii="Calibri Light" w:hAnsi="Calibri Light" w:cs="Calibri Light"/>
          <w:sz w:val="24"/>
          <w:szCs w:val="24"/>
        </w:rPr>
        <w:t>selezione, di almeno 2 (due) contratti per servizi analoghi a quelli della presente procedura</w:t>
      </w:r>
      <w:r w:rsidR="001146B0" w:rsidRPr="00C766FD">
        <w:rPr>
          <w:rFonts w:ascii="Calibri Light" w:hAnsi="Calibri Light" w:cs="Calibri Light"/>
          <w:sz w:val="24"/>
          <w:szCs w:val="24"/>
        </w:rPr>
        <w:t>.</w:t>
      </w:r>
    </w:p>
    <w:p w14:paraId="6BD58335" w14:textId="0BF76B88" w:rsidR="00ED6D92" w:rsidRPr="00C766FD" w:rsidRDefault="001146B0" w:rsidP="00F53E0B">
      <w:pPr>
        <w:pStyle w:val="Corpotesto"/>
        <w:tabs>
          <w:tab w:val="left" w:pos="9498"/>
        </w:tabs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La comprova del requisito, che avverrà nei confronti dell’operatore economico aggiudicatario, è fornita mediante </w:t>
      </w:r>
      <w:r w:rsidR="00ED6D92" w:rsidRPr="00C766FD">
        <w:rPr>
          <w:rFonts w:ascii="Calibri Light" w:hAnsi="Calibri Light" w:cs="Calibri Light"/>
          <w:sz w:val="24"/>
          <w:szCs w:val="24"/>
        </w:rPr>
        <w:t>attestati di regolare esecuzione rilasciati dai beneficiari dei servizi, ovvero contratti e relative fatture dei servizi svolti.</w:t>
      </w:r>
    </w:p>
    <w:p w14:paraId="2DE4FAB4" w14:textId="77777777" w:rsidR="001146B0" w:rsidRPr="00C766FD" w:rsidRDefault="001146B0" w:rsidP="00002FB4">
      <w:pPr>
        <w:pStyle w:val="Corpotesto"/>
        <w:tabs>
          <w:tab w:val="left" w:pos="9498"/>
        </w:tabs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6F4A104" w14:textId="35133B2E" w:rsidR="00ED6D92" w:rsidRPr="00C766FD" w:rsidRDefault="00D42755" w:rsidP="00F53E0B">
      <w:pPr>
        <w:pStyle w:val="Corpotesto"/>
        <w:numPr>
          <w:ilvl w:val="0"/>
          <w:numId w:val="19"/>
        </w:numPr>
        <w:tabs>
          <w:tab w:val="left" w:pos="9498"/>
        </w:tabs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p</w:t>
      </w:r>
      <w:r w:rsidR="00ED6D92" w:rsidRPr="00C766FD">
        <w:rPr>
          <w:rFonts w:ascii="Calibri Light" w:hAnsi="Calibri Light" w:cs="Calibri Light"/>
          <w:sz w:val="24"/>
          <w:szCs w:val="24"/>
        </w:rPr>
        <w:t xml:space="preserve">ossesso delle certificazioni UNI EN ISO 9001 e UNI EN ISO 27001 in corso di </w:t>
      </w:r>
      <w:r w:rsidR="001146B0" w:rsidRPr="00C766FD">
        <w:rPr>
          <w:rFonts w:ascii="Calibri Light" w:hAnsi="Calibri Light" w:cs="Calibri Light"/>
          <w:sz w:val="24"/>
          <w:szCs w:val="24"/>
        </w:rPr>
        <w:t>v</w:t>
      </w:r>
      <w:r w:rsidR="00ED6D92" w:rsidRPr="00C766FD">
        <w:rPr>
          <w:rFonts w:ascii="Calibri Light" w:hAnsi="Calibri Light" w:cs="Calibri Light"/>
          <w:sz w:val="24"/>
          <w:szCs w:val="24"/>
        </w:rPr>
        <w:t>alidità.</w:t>
      </w:r>
    </w:p>
    <w:p w14:paraId="5FE6B25B" w14:textId="77777777" w:rsidR="001146B0" w:rsidRPr="00C766FD" w:rsidRDefault="001146B0" w:rsidP="00002FB4">
      <w:pPr>
        <w:pStyle w:val="Corpotesto"/>
        <w:tabs>
          <w:tab w:val="left" w:pos="9498"/>
        </w:tabs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496149A5" w14:textId="4DF2CB97" w:rsidR="00ED6D92" w:rsidRPr="00C766FD" w:rsidRDefault="001146B0" w:rsidP="00F53E0B">
      <w:pPr>
        <w:pStyle w:val="Corpotesto"/>
        <w:tabs>
          <w:tab w:val="left" w:pos="9498"/>
        </w:tabs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La comprova del requisito, che avverrà nei confronti dell’operatore economico aggiudicatario, è fornita mediante la produzione dei </w:t>
      </w:r>
      <w:r w:rsidR="00ED6D92" w:rsidRPr="00C766FD">
        <w:rPr>
          <w:rFonts w:ascii="Calibri Light" w:hAnsi="Calibri Light" w:cs="Calibri Light"/>
          <w:sz w:val="24"/>
          <w:szCs w:val="24"/>
        </w:rPr>
        <w:t>certificati UNI EN ISO 9001 e UNI EN ISO 27001 in corso di validità.</w:t>
      </w:r>
    </w:p>
    <w:p w14:paraId="18C29311" w14:textId="04E48E0D" w:rsidR="00070D19" w:rsidRPr="00C766FD" w:rsidRDefault="009A6A17" w:rsidP="00C766FD">
      <w:pPr>
        <w:pStyle w:val="Titolo1"/>
      </w:pPr>
      <w:r w:rsidRPr="00C766FD">
        <w:t>MODALITÀ DI PRESENTAZIONE DELLA MANIFESTAZIONE D’INTERESSE</w:t>
      </w:r>
    </w:p>
    <w:p w14:paraId="7B90B5DC" w14:textId="1B013679" w:rsidR="00887D82" w:rsidRPr="00C766FD" w:rsidRDefault="00047BEE" w:rsidP="00337B50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Gli operatori economici che intendono manifestare il proprio interesse a essere invitati alla </w:t>
      </w:r>
      <w:r w:rsidR="00DA2D6B" w:rsidRPr="00C766FD">
        <w:rPr>
          <w:rFonts w:ascii="Calibri Light" w:hAnsi="Calibri Light" w:cs="Calibri Light"/>
          <w:sz w:val="24"/>
          <w:szCs w:val="24"/>
        </w:rPr>
        <w:t>procedura dovranno</w:t>
      </w:r>
      <w:r w:rsidRPr="00C766FD">
        <w:rPr>
          <w:rFonts w:ascii="Calibri Light" w:hAnsi="Calibri Light" w:cs="Calibri Light"/>
          <w:sz w:val="24"/>
          <w:szCs w:val="24"/>
        </w:rPr>
        <w:t xml:space="preserve"> registrarsi sulla piattaforma di </w:t>
      </w:r>
      <w:r w:rsidRPr="00337B50">
        <w:rPr>
          <w:rFonts w:ascii="Calibri Light" w:hAnsi="Calibri Light" w:cs="Calibri Light"/>
          <w:sz w:val="24"/>
          <w:szCs w:val="24"/>
        </w:rPr>
        <w:t>e</w:t>
      </w:r>
      <w:r w:rsidR="00887D82" w:rsidRPr="00337B50">
        <w:rPr>
          <w:rFonts w:ascii="Calibri Light" w:hAnsi="Calibri Light" w:cs="Calibri Light"/>
          <w:sz w:val="24"/>
          <w:szCs w:val="24"/>
        </w:rPr>
        <w:t>-p</w:t>
      </w:r>
      <w:r w:rsidRPr="00337B50">
        <w:rPr>
          <w:rFonts w:ascii="Calibri Light" w:hAnsi="Calibri Light" w:cs="Calibri Light"/>
          <w:sz w:val="24"/>
          <w:szCs w:val="24"/>
        </w:rPr>
        <w:t>rocurement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887D82" w:rsidRPr="00C766FD">
        <w:rPr>
          <w:rFonts w:ascii="Calibri Light" w:hAnsi="Calibri Light" w:cs="Calibri Light"/>
          <w:sz w:val="24"/>
          <w:szCs w:val="24"/>
        </w:rPr>
        <w:t>N</w:t>
      </w:r>
      <w:r w:rsidR="005D0E5A">
        <w:rPr>
          <w:rFonts w:ascii="Calibri Light" w:hAnsi="Calibri Light" w:cs="Calibri Light"/>
          <w:sz w:val="24"/>
          <w:szCs w:val="24"/>
        </w:rPr>
        <w:t>otartel</w:t>
      </w:r>
      <w:r w:rsidR="00887D82" w:rsidRPr="00C766FD">
        <w:rPr>
          <w:rFonts w:ascii="Calibri Light" w:hAnsi="Calibri Light" w:cs="Calibri Light"/>
          <w:sz w:val="24"/>
          <w:szCs w:val="24"/>
        </w:rPr>
        <w:t xml:space="preserve"> reperibile al seguente link: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hyperlink r:id="rId12" w:history="1">
        <w:r w:rsidR="00337B50" w:rsidRPr="00AA339B">
          <w:rPr>
            <w:rFonts w:ascii="Calibri Light" w:hAnsi="Calibri Light" w:cs="Calibri Light"/>
            <w:sz w:val="24"/>
            <w:szCs w:val="24"/>
          </w:rPr>
          <w:t>https://app.albofornitori.it/alboeproc/albo_notartel</w:t>
        </w:r>
      </w:hyperlink>
      <w:r w:rsidR="00337B50" w:rsidRPr="00337B50">
        <w:rPr>
          <w:rFonts w:ascii="Calibri Light" w:hAnsi="Calibri Light" w:cs="Calibri Light"/>
          <w:sz w:val="24"/>
          <w:szCs w:val="24"/>
        </w:rPr>
        <w:t xml:space="preserve">. </w:t>
      </w:r>
      <w:r w:rsidR="00337B50" w:rsidRPr="00337B50">
        <w:rPr>
          <w:rFonts w:ascii="Calibri Light" w:hAnsi="Calibri Light" w:cs="Calibri Light"/>
          <w:color w:val="0000FF"/>
          <w:sz w:val="24"/>
          <w:szCs w:val="24"/>
          <w:u w:val="single" w:color="0000FF"/>
        </w:rPr>
        <w:t>L'abilitazione è del tutto gratuita per i Concorrenti.</w:t>
      </w:r>
    </w:p>
    <w:p w14:paraId="30DFA8E0" w14:textId="1F1E4C95" w:rsidR="00887D82" w:rsidRPr="00A315E8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Le manifestazioni di interesse dovranno pervenire esclusivamente tramite la piattaforma di </w:t>
      </w:r>
      <w:r w:rsidRPr="00C766FD">
        <w:rPr>
          <w:rFonts w:ascii="Calibri Light" w:hAnsi="Calibri Light" w:cs="Calibri Light"/>
          <w:i/>
          <w:sz w:val="24"/>
          <w:szCs w:val="24"/>
        </w:rPr>
        <w:t>e</w:t>
      </w:r>
      <w:r w:rsidR="00887D82" w:rsidRPr="00C766FD">
        <w:rPr>
          <w:rFonts w:ascii="Calibri Light" w:hAnsi="Calibri Light" w:cs="Calibri Light"/>
          <w:i/>
          <w:sz w:val="24"/>
          <w:szCs w:val="24"/>
        </w:rPr>
        <w:t>-p</w:t>
      </w:r>
      <w:r w:rsidRPr="00C766FD">
        <w:rPr>
          <w:rFonts w:ascii="Calibri Light" w:hAnsi="Calibri Light" w:cs="Calibri Light"/>
          <w:i/>
          <w:sz w:val="24"/>
          <w:szCs w:val="24"/>
        </w:rPr>
        <w:t>rocurement</w:t>
      </w:r>
      <w:r w:rsidR="00887D82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 xml:space="preserve">entro </w:t>
      </w:r>
      <w:r w:rsidR="00D032A9" w:rsidRPr="00C766FD">
        <w:rPr>
          <w:rFonts w:ascii="Calibri Light" w:hAnsi="Calibri Light" w:cs="Calibri Light"/>
          <w:b/>
          <w:sz w:val="24"/>
          <w:szCs w:val="24"/>
          <w:u w:val="single"/>
        </w:rPr>
        <w:t>il termine perentorio del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>le ore 12:00</w:t>
      </w:r>
      <w:r w:rsidR="00DA2D6B" w:rsidRPr="00C766FD">
        <w:rPr>
          <w:rFonts w:ascii="Calibri Light" w:hAnsi="Calibri Light" w:cs="Calibri Light"/>
          <w:b/>
          <w:sz w:val="24"/>
          <w:szCs w:val="24"/>
          <w:u w:val="single"/>
        </w:rPr>
        <w:t>:00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 xml:space="preserve">del </w:t>
      </w:r>
      <w:r w:rsidRPr="00D27204">
        <w:rPr>
          <w:rFonts w:ascii="Calibri Light" w:hAnsi="Calibri Light" w:cs="Calibri Light"/>
          <w:b/>
          <w:sz w:val="24"/>
          <w:szCs w:val="24"/>
          <w:u w:val="single"/>
        </w:rPr>
        <w:t xml:space="preserve">giorno </w:t>
      </w:r>
      <w:r w:rsidR="00DF756A" w:rsidRPr="00D27204">
        <w:rPr>
          <w:rFonts w:ascii="Calibri Light" w:hAnsi="Calibri Light" w:cs="Calibri Light"/>
          <w:b/>
          <w:sz w:val="24"/>
          <w:szCs w:val="24"/>
          <w:u w:val="single"/>
        </w:rPr>
        <w:t>2</w:t>
      </w:r>
      <w:r w:rsidR="00A315E8" w:rsidRPr="00D27204">
        <w:rPr>
          <w:rFonts w:ascii="Calibri Light" w:hAnsi="Calibri Light" w:cs="Calibri Light"/>
          <w:b/>
          <w:sz w:val="24"/>
          <w:szCs w:val="24"/>
          <w:u w:val="single"/>
        </w:rPr>
        <w:t>0/12/</w:t>
      </w:r>
      <w:r w:rsidR="00FA7D17" w:rsidRPr="00D27204">
        <w:rPr>
          <w:rFonts w:ascii="Calibri Light" w:hAnsi="Calibri Light" w:cs="Calibri Light"/>
          <w:b/>
          <w:sz w:val="24"/>
          <w:szCs w:val="24"/>
          <w:u w:val="single"/>
        </w:rPr>
        <w:t>202</w:t>
      </w:r>
      <w:r w:rsidR="00DA2D6B" w:rsidRPr="00D27204">
        <w:rPr>
          <w:rFonts w:ascii="Calibri Light" w:hAnsi="Calibri Light" w:cs="Calibri Light"/>
          <w:b/>
          <w:sz w:val="24"/>
          <w:szCs w:val="24"/>
          <w:u w:val="single"/>
        </w:rPr>
        <w:t>2</w:t>
      </w:r>
      <w:r w:rsidRPr="00C766FD">
        <w:rPr>
          <w:rFonts w:ascii="Calibri Light" w:hAnsi="Calibri Light" w:cs="Calibri Light"/>
          <w:b/>
          <w:sz w:val="24"/>
          <w:szCs w:val="24"/>
          <w:u w:val="single"/>
        </w:rPr>
        <w:t>.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2A5B116" w14:textId="77777777" w:rsidR="000B6BD8" w:rsidRPr="00C766FD" w:rsidRDefault="00B03D03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Non saranno prese in considerazione manifestazioni di interesse pervenute </w:t>
      </w:r>
      <w:r w:rsidR="00744C5F" w:rsidRPr="00C766FD">
        <w:rPr>
          <w:rFonts w:ascii="Calibri Light" w:hAnsi="Calibri Light" w:cs="Calibri Light"/>
          <w:sz w:val="24"/>
          <w:szCs w:val="24"/>
        </w:rPr>
        <w:t xml:space="preserve">oltre il termine suddetto, </w:t>
      </w:r>
      <w:r w:rsidRPr="00C766FD">
        <w:rPr>
          <w:rFonts w:ascii="Calibri Light" w:hAnsi="Calibri Light" w:cs="Calibri Light"/>
          <w:sz w:val="24"/>
          <w:szCs w:val="24"/>
        </w:rPr>
        <w:t>in altre forme e/o trasmesse con altri mezzi di</w:t>
      </w:r>
      <w:r w:rsidRPr="00C766FD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>comunicazione.</w:t>
      </w:r>
    </w:p>
    <w:p w14:paraId="6ED8240E" w14:textId="35771DC2" w:rsidR="00C26145" w:rsidRPr="00C766FD" w:rsidRDefault="000B6BD8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 concorrenti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>, entro la data sopra indicata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>,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 xml:space="preserve"> devono obbligatoriamente abilitarsi alla procedura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>pena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26145" w:rsidRPr="00C766FD">
        <w:rPr>
          <w:rFonts w:ascii="Calibri Light" w:hAnsi="Calibri Light" w:cs="Calibri Light"/>
          <w:bCs/>
          <w:sz w:val="24"/>
          <w:szCs w:val="24"/>
        </w:rPr>
        <w:t>l’impossibilità di partecipare.</w:t>
      </w:r>
    </w:p>
    <w:p w14:paraId="6608104F" w14:textId="1C8FE603" w:rsidR="00523A27" w:rsidRPr="00F53E0B" w:rsidRDefault="00F53E0B" w:rsidP="00C766FD">
      <w:pPr>
        <w:pStyle w:val="Titolo2"/>
        <w:rPr>
          <w:i/>
          <w:iCs/>
        </w:rPr>
      </w:pPr>
      <w:r w:rsidRPr="00F53E0B">
        <w:rPr>
          <w:i/>
          <w:iCs/>
        </w:rPr>
        <w:t xml:space="preserve">Caricamento </w:t>
      </w:r>
      <w:r>
        <w:rPr>
          <w:i/>
          <w:iCs/>
        </w:rPr>
        <w:t>d</w:t>
      </w:r>
      <w:r w:rsidRPr="00F53E0B">
        <w:rPr>
          <w:i/>
          <w:iCs/>
        </w:rPr>
        <w:t xml:space="preserve">ella </w:t>
      </w:r>
      <w:r>
        <w:rPr>
          <w:i/>
          <w:iCs/>
        </w:rPr>
        <w:t>d</w:t>
      </w:r>
      <w:r w:rsidRPr="00F53E0B">
        <w:rPr>
          <w:i/>
          <w:iCs/>
        </w:rPr>
        <w:t>ocumentazione</w:t>
      </w:r>
    </w:p>
    <w:p w14:paraId="7F376FCE" w14:textId="63D3129E" w:rsidR="00674687" w:rsidRPr="00C766FD" w:rsidRDefault="0067468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La documentazione richiesta</w:t>
      </w:r>
      <w:r w:rsidR="00D032A9" w:rsidRPr="00C766FD">
        <w:rPr>
          <w:rFonts w:ascii="Calibri Light" w:hAnsi="Calibri Light" w:cs="Calibri Light"/>
          <w:sz w:val="24"/>
          <w:szCs w:val="24"/>
        </w:rPr>
        <w:t>, firmata digitalmente,</w:t>
      </w:r>
      <w:r w:rsidRPr="00C766FD">
        <w:rPr>
          <w:rFonts w:ascii="Calibri Light" w:hAnsi="Calibri Light" w:cs="Calibri Light"/>
          <w:sz w:val="24"/>
          <w:szCs w:val="24"/>
        </w:rPr>
        <w:t xml:space="preserve"> dovrà </w:t>
      </w:r>
      <w:r w:rsidR="00D032A9" w:rsidRPr="00C766FD">
        <w:rPr>
          <w:rFonts w:ascii="Calibri Light" w:hAnsi="Calibri Light" w:cs="Calibri Light"/>
          <w:sz w:val="24"/>
          <w:szCs w:val="24"/>
        </w:rPr>
        <w:t>essere caricata</w:t>
      </w:r>
      <w:r w:rsidR="001D7F3E" w:rsidRPr="00C766FD">
        <w:rPr>
          <w:rFonts w:ascii="Calibri Light" w:hAnsi="Calibri Light" w:cs="Calibri Light"/>
          <w:sz w:val="24"/>
          <w:szCs w:val="24"/>
        </w:rPr>
        <w:t>, entro il termine suddetto,</w:t>
      </w:r>
      <w:r w:rsidRPr="00C766FD">
        <w:rPr>
          <w:rFonts w:ascii="Calibri Light" w:hAnsi="Calibri Light" w:cs="Calibri Light"/>
          <w:sz w:val="24"/>
          <w:szCs w:val="24"/>
        </w:rPr>
        <w:t xml:space="preserve"> con le modalità indicate all’interno del Disciplinare telematico allegato al presente</w:t>
      </w:r>
      <w:r w:rsidR="00D032A9" w:rsidRPr="00C766FD">
        <w:rPr>
          <w:rFonts w:ascii="Calibri Light" w:hAnsi="Calibri Light" w:cs="Calibri Light"/>
          <w:sz w:val="24"/>
          <w:szCs w:val="24"/>
        </w:rPr>
        <w:t xml:space="preserve"> avviso</w:t>
      </w:r>
      <w:r w:rsidR="001D7F3E" w:rsidRPr="00C766FD">
        <w:rPr>
          <w:rFonts w:ascii="Calibri Light" w:hAnsi="Calibri Light" w:cs="Calibri Light"/>
          <w:sz w:val="24"/>
          <w:szCs w:val="24"/>
        </w:rPr>
        <w:t>.</w:t>
      </w:r>
    </w:p>
    <w:p w14:paraId="38DD6DE8" w14:textId="48CF63BE" w:rsidR="00674687" w:rsidRPr="00C766FD" w:rsidRDefault="0067468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Il concorrente dovrà caricare la seguente documentazione</w:t>
      </w:r>
      <w:r w:rsidR="00D032A9" w:rsidRPr="00C766FD">
        <w:rPr>
          <w:rFonts w:ascii="Calibri Light" w:hAnsi="Calibri Light" w:cs="Calibri Light"/>
          <w:sz w:val="24"/>
          <w:szCs w:val="24"/>
        </w:rPr>
        <w:t>:</w:t>
      </w:r>
    </w:p>
    <w:p w14:paraId="1387306A" w14:textId="77777777" w:rsidR="00674687" w:rsidRPr="00C766FD" w:rsidRDefault="00B03D03" w:rsidP="00002FB4">
      <w:pPr>
        <w:pStyle w:val="Corpotesto"/>
        <w:numPr>
          <w:ilvl w:val="0"/>
          <w:numId w:val="12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b/>
          <w:sz w:val="24"/>
          <w:szCs w:val="24"/>
        </w:rPr>
        <w:t>Istanza di partecipazione</w:t>
      </w:r>
      <w:r w:rsidR="00674687" w:rsidRPr="00C766FD">
        <w:rPr>
          <w:rFonts w:ascii="Calibri Light" w:hAnsi="Calibri Light" w:cs="Calibri Light"/>
          <w:bCs/>
          <w:sz w:val="24"/>
          <w:szCs w:val="24"/>
        </w:rPr>
        <w:t>,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>redatt</w:t>
      </w:r>
      <w:r w:rsidR="00674687" w:rsidRPr="00C766FD">
        <w:rPr>
          <w:rFonts w:ascii="Calibri Light" w:hAnsi="Calibri Light" w:cs="Calibri Light"/>
          <w:bCs/>
          <w:sz w:val="24"/>
          <w:szCs w:val="24"/>
        </w:rPr>
        <w:t>a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 conformem</w:t>
      </w:r>
      <w:r w:rsidR="00674687" w:rsidRPr="00C766FD">
        <w:rPr>
          <w:rFonts w:ascii="Calibri Light" w:hAnsi="Calibri Light" w:cs="Calibri Light"/>
          <w:bCs/>
          <w:sz w:val="24"/>
          <w:szCs w:val="24"/>
        </w:rPr>
        <w:t xml:space="preserve">ente all’allegato 1, </w:t>
      </w:r>
      <w:r w:rsidRPr="00C766FD">
        <w:rPr>
          <w:rFonts w:ascii="Calibri Light" w:hAnsi="Calibri Light" w:cs="Calibri Light"/>
          <w:sz w:val="24"/>
          <w:szCs w:val="24"/>
        </w:rPr>
        <w:t>compilat</w:t>
      </w:r>
      <w:r w:rsidR="00674687" w:rsidRPr="00C766FD">
        <w:rPr>
          <w:rFonts w:ascii="Calibri Light" w:hAnsi="Calibri Light" w:cs="Calibri Light"/>
          <w:sz w:val="24"/>
          <w:szCs w:val="24"/>
        </w:rPr>
        <w:t>a</w:t>
      </w:r>
      <w:r w:rsidRPr="00C766FD">
        <w:rPr>
          <w:rFonts w:ascii="Calibri Light" w:hAnsi="Calibri Light" w:cs="Calibri Light"/>
          <w:sz w:val="24"/>
          <w:szCs w:val="24"/>
        </w:rPr>
        <w:t xml:space="preserve"> in ogni sua parte</w:t>
      </w:r>
      <w:r w:rsidR="00674687" w:rsidRPr="00C766FD">
        <w:rPr>
          <w:rFonts w:ascii="Calibri Light" w:hAnsi="Calibri Light" w:cs="Calibri Light"/>
          <w:sz w:val="24"/>
          <w:szCs w:val="24"/>
        </w:rPr>
        <w:t>;</w:t>
      </w:r>
    </w:p>
    <w:p w14:paraId="59BAC557" w14:textId="58B261FC" w:rsidR="00674687" w:rsidRPr="00A315E8" w:rsidRDefault="00674687" w:rsidP="00002FB4">
      <w:pPr>
        <w:pStyle w:val="Corpotesto"/>
        <w:numPr>
          <w:ilvl w:val="0"/>
          <w:numId w:val="12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A315E8">
        <w:rPr>
          <w:rFonts w:ascii="Calibri Light" w:hAnsi="Calibri Light" w:cs="Calibri Light"/>
          <w:b/>
          <w:bCs/>
          <w:sz w:val="24"/>
          <w:szCs w:val="24"/>
        </w:rPr>
        <w:t>Documento di identità</w:t>
      </w:r>
      <w:r w:rsidRPr="00A315E8">
        <w:rPr>
          <w:rFonts w:ascii="Calibri Light" w:hAnsi="Calibri Light" w:cs="Calibri Light"/>
          <w:sz w:val="24"/>
          <w:szCs w:val="24"/>
        </w:rPr>
        <w:t xml:space="preserve"> del sottoscrittore.</w:t>
      </w:r>
    </w:p>
    <w:p w14:paraId="6DCB79FD" w14:textId="5C5D6866" w:rsidR="00523A27" w:rsidRPr="00C766FD" w:rsidRDefault="00523A27" w:rsidP="00091AE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  <w:u w:val="single"/>
        </w:rPr>
        <w:t>La firma digitale dovrà essere necessariamente apposta entro il termine ultimo di</w:t>
      </w:r>
      <w:r w:rsidR="00B03D03" w:rsidRPr="00C766FD">
        <w:rPr>
          <w:rFonts w:ascii="Calibri Light" w:hAnsi="Calibri Light" w:cs="Calibri Light"/>
          <w:bCs/>
          <w:sz w:val="24"/>
          <w:szCs w:val="24"/>
          <w:u w:val="single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  <w:u w:val="single"/>
        </w:rPr>
        <w:t>deposito della documentazione richiesta</w:t>
      </w:r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18E0C7BF" w14:textId="6D87AF53" w:rsidR="00523A27" w:rsidRPr="00F53E0B" w:rsidRDefault="00F53E0B" w:rsidP="00F53E0B">
      <w:pPr>
        <w:pStyle w:val="Titolo2"/>
        <w:ind w:left="788" w:hanging="431"/>
        <w:rPr>
          <w:i/>
          <w:iCs/>
        </w:rPr>
      </w:pPr>
      <w:r w:rsidRPr="00F53E0B">
        <w:rPr>
          <w:i/>
          <w:iCs/>
        </w:rPr>
        <w:t>Chiarimenti</w:t>
      </w:r>
    </w:p>
    <w:p w14:paraId="79553CED" w14:textId="07FF31AE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Per qualsiasi chiarimento o per eventuali delucidazioni è attivato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, nella piattaforma </w:t>
      </w:r>
      <w:r w:rsidR="00A315E8">
        <w:rPr>
          <w:rFonts w:ascii="Calibri Light" w:hAnsi="Calibri Light" w:cs="Calibri Light"/>
          <w:bCs/>
          <w:sz w:val="24"/>
          <w:szCs w:val="24"/>
        </w:rPr>
        <w:t xml:space="preserve"> di e-procurement Notartel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Pr="00C766FD">
        <w:rPr>
          <w:rFonts w:ascii="Calibri Light" w:hAnsi="Calibri Light" w:cs="Calibri Light"/>
          <w:bCs/>
          <w:sz w:val="24"/>
          <w:szCs w:val="24"/>
        </w:rPr>
        <w:t>un apposito spazio condiviso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denominato “Chiarimenti”, accessibile all’interno della sezione “E-procurement - Proc. d’acquisto”,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richiamando la manifestazione d’interesse di cui trattasi.</w:t>
      </w:r>
    </w:p>
    <w:p w14:paraId="212E625D" w14:textId="38E8D742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lastRenderedPageBreak/>
        <w:t>Le richieste di chiarimento dovranno essere inoltrate solo ed esclusivamente tramite il canale sopra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richiamato, entro le ore 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12:00:00 del </w:t>
      </w:r>
      <w:r w:rsidRPr="00C93BE7">
        <w:rPr>
          <w:rFonts w:ascii="Calibri Light" w:hAnsi="Calibri Light" w:cs="Calibri Light"/>
          <w:b/>
          <w:sz w:val="24"/>
          <w:szCs w:val="24"/>
        </w:rPr>
        <w:t xml:space="preserve">giorno </w:t>
      </w:r>
      <w:r w:rsidR="00A315E8" w:rsidRPr="00C93BE7">
        <w:rPr>
          <w:rFonts w:ascii="Calibri Light" w:hAnsi="Calibri Light" w:cs="Calibri Light"/>
          <w:b/>
          <w:sz w:val="24"/>
          <w:szCs w:val="24"/>
        </w:rPr>
        <w:t>1</w:t>
      </w:r>
      <w:r w:rsidR="00DF756A" w:rsidRPr="00C93BE7">
        <w:rPr>
          <w:rFonts w:ascii="Calibri Light" w:hAnsi="Calibri Light" w:cs="Calibri Light"/>
          <w:b/>
          <w:sz w:val="24"/>
          <w:szCs w:val="24"/>
        </w:rPr>
        <w:t>1</w:t>
      </w:r>
      <w:r w:rsidR="00A315E8" w:rsidRPr="00C93BE7">
        <w:rPr>
          <w:rFonts w:ascii="Calibri Light" w:hAnsi="Calibri Light" w:cs="Calibri Light"/>
          <w:b/>
          <w:sz w:val="24"/>
          <w:szCs w:val="24"/>
        </w:rPr>
        <w:t>/12/</w:t>
      </w:r>
      <w:r w:rsidRPr="00C93BE7">
        <w:rPr>
          <w:rFonts w:ascii="Calibri Light" w:hAnsi="Calibri Light" w:cs="Calibri Light"/>
          <w:b/>
          <w:sz w:val="24"/>
          <w:szCs w:val="24"/>
        </w:rPr>
        <w:t>20</w:t>
      </w:r>
      <w:r w:rsidR="00B03D03" w:rsidRPr="00C93BE7">
        <w:rPr>
          <w:rFonts w:ascii="Calibri Light" w:hAnsi="Calibri Light" w:cs="Calibri Light"/>
          <w:b/>
          <w:sz w:val="24"/>
          <w:szCs w:val="24"/>
        </w:rPr>
        <w:t>2</w:t>
      </w:r>
      <w:r w:rsidR="009B789B" w:rsidRPr="00C93BE7">
        <w:rPr>
          <w:rFonts w:ascii="Calibri Light" w:hAnsi="Calibri Light" w:cs="Calibri Light"/>
          <w:b/>
          <w:sz w:val="24"/>
          <w:szCs w:val="24"/>
        </w:rPr>
        <w:t>2</w:t>
      </w:r>
      <w:r w:rsidRPr="00C93BE7">
        <w:rPr>
          <w:rFonts w:ascii="Calibri Light" w:hAnsi="Calibri Light" w:cs="Calibri Light"/>
          <w:bCs/>
          <w:sz w:val="24"/>
          <w:szCs w:val="24"/>
        </w:rPr>
        <w:t>.</w:t>
      </w:r>
    </w:p>
    <w:p w14:paraId="539B0F6A" w14:textId="5B964A84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Gli operatori economici dovranno prendere visione delle risposte alle richieste di chiarimento nel</w:t>
      </w:r>
      <w:r w:rsidR="00A315E8">
        <w:rPr>
          <w:rFonts w:ascii="Calibri Light" w:hAnsi="Calibri Light" w:cs="Calibri Light"/>
          <w:bCs/>
          <w:sz w:val="24"/>
          <w:szCs w:val="24"/>
        </w:rPr>
        <w:t>la sezione della piattaforma indicata in precedenza</w:t>
      </w:r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11546548" w14:textId="7D08AA7B" w:rsidR="00523A27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bookmarkStart w:id="0" w:name="_Hlk116308051"/>
      <w:r w:rsidRPr="00C766FD">
        <w:rPr>
          <w:rFonts w:ascii="Calibri Light" w:hAnsi="Calibri Light" w:cs="Calibri Light"/>
          <w:bCs/>
          <w:sz w:val="24"/>
          <w:szCs w:val="24"/>
        </w:rPr>
        <w:t xml:space="preserve">Le domande e le relative risposte, ivi inserite, saranno 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fornite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al più tardi </w:t>
      </w:r>
      <w:r w:rsidR="009B789B" w:rsidRPr="00C766FD">
        <w:rPr>
          <w:rFonts w:ascii="Calibri Light" w:hAnsi="Calibri Light" w:cs="Calibri Light"/>
          <w:b/>
          <w:sz w:val="24"/>
          <w:szCs w:val="24"/>
        </w:rPr>
        <w:t>5 (cinque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 xml:space="preserve">) </w:t>
      </w:r>
      <w:r w:rsidRPr="00C766FD">
        <w:rPr>
          <w:rFonts w:ascii="Calibri Light" w:hAnsi="Calibri Light" w:cs="Calibri Light"/>
          <w:bCs/>
          <w:sz w:val="24"/>
          <w:szCs w:val="24"/>
        </w:rPr>
        <w:t>giorni prima della scadenza del termine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stabilito per la ricezione della documentazione</w:t>
      </w:r>
      <w:bookmarkEnd w:id="0"/>
      <w:r w:rsidRPr="00C766FD">
        <w:rPr>
          <w:rFonts w:ascii="Calibri Light" w:hAnsi="Calibri Light" w:cs="Calibri Light"/>
          <w:bCs/>
          <w:sz w:val="24"/>
          <w:szCs w:val="24"/>
        </w:rPr>
        <w:t>.</w:t>
      </w:r>
    </w:p>
    <w:p w14:paraId="33A0CF5B" w14:textId="5C2D4B7E" w:rsidR="00523A27" w:rsidRPr="00C766FD" w:rsidRDefault="00B03D03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 xml:space="preserve">Si specifica che </w:t>
      </w:r>
      <w:r w:rsidR="009B789B" w:rsidRPr="00C766FD">
        <w:rPr>
          <w:rFonts w:ascii="Calibri Light" w:hAnsi="Calibri Light" w:cs="Calibri Light"/>
          <w:bCs/>
          <w:sz w:val="24"/>
          <w:szCs w:val="24"/>
        </w:rPr>
        <w:t>Notartel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potrà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 utilizzare l’ambiente “Chiarimenti”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anche 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>per eventuali comunicazioni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ai partecipanti in pendenza del termine di deposito della documentazione e/o la </w:t>
      </w:r>
      <w:proofErr w:type="spellStart"/>
      <w:r w:rsidR="00523A27" w:rsidRPr="00C766FD">
        <w:rPr>
          <w:rFonts w:ascii="Calibri Light" w:hAnsi="Calibri Light" w:cs="Calibri Light"/>
          <w:bCs/>
          <w:sz w:val="24"/>
          <w:szCs w:val="24"/>
        </w:rPr>
        <w:t>Pec</w:t>
      </w:r>
      <w:proofErr w:type="spellEnd"/>
      <w:r w:rsidR="00523A27" w:rsidRPr="00C766FD">
        <w:rPr>
          <w:rFonts w:ascii="Calibri Light" w:hAnsi="Calibri Light" w:cs="Calibri Light"/>
          <w:bCs/>
          <w:sz w:val="24"/>
          <w:szCs w:val="24"/>
        </w:rPr>
        <w:t xml:space="preserve"> per le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23A27" w:rsidRPr="00C766FD">
        <w:rPr>
          <w:rFonts w:ascii="Calibri Light" w:hAnsi="Calibri Light" w:cs="Calibri Light"/>
          <w:bCs/>
          <w:sz w:val="24"/>
          <w:szCs w:val="24"/>
        </w:rPr>
        <w:t>comunicazioni di carattere generale.</w:t>
      </w:r>
    </w:p>
    <w:p w14:paraId="62CA7987" w14:textId="77777777" w:rsidR="00B03D03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Rimane a carico degli operatori economici concorrenti, l’onere di monitorare tale spazio condiviso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>al fine di prendere contezza di quanto sopra riportato.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75EC217E" w14:textId="582B133C" w:rsidR="00C26145" w:rsidRPr="00C766FD" w:rsidRDefault="00523A27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Cs/>
          <w:sz w:val="24"/>
          <w:szCs w:val="24"/>
        </w:rPr>
      </w:pPr>
      <w:r w:rsidRPr="00C766FD">
        <w:rPr>
          <w:rFonts w:ascii="Calibri Light" w:hAnsi="Calibri Light" w:cs="Calibri Light"/>
          <w:bCs/>
          <w:sz w:val="24"/>
          <w:szCs w:val="24"/>
        </w:rPr>
        <w:t>La validità dell’indirizzo PEC</w:t>
      </w:r>
      <w:r w:rsidR="00B03D03" w:rsidRPr="00C766F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bCs/>
          <w:sz w:val="24"/>
          <w:szCs w:val="24"/>
        </w:rPr>
        <w:t xml:space="preserve">è indispensabile per la corretta ricezione delle comunicazioni inoltrate dalla </w:t>
      </w:r>
      <w:r w:rsidR="00E22289" w:rsidRPr="00C766FD">
        <w:rPr>
          <w:rFonts w:ascii="Calibri Light" w:hAnsi="Calibri Light" w:cs="Calibri Light"/>
          <w:bCs/>
          <w:sz w:val="24"/>
          <w:szCs w:val="24"/>
        </w:rPr>
        <w:t>società affidataria.</w:t>
      </w:r>
    </w:p>
    <w:p w14:paraId="107F857C" w14:textId="1EE3D033" w:rsidR="00070D19" w:rsidRPr="00C766FD" w:rsidRDefault="0092751E" w:rsidP="00F53E0B">
      <w:pPr>
        <w:pStyle w:val="Titolo1"/>
      </w:pPr>
      <w:r w:rsidRPr="00C766FD">
        <w:t>MODALITÀ DI SELEZIONE DEGLI OPERATORI DA INVITARE ALLA PROCEDURA NEGOZIATA</w:t>
      </w:r>
    </w:p>
    <w:p w14:paraId="07309BC6" w14:textId="684065E5" w:rsidR="00FA7D17" w:rsidRPr="00C93BE7" w:rsidRDefault="00047BEE" w:rsidP="00002FB4">
      <w:pPr>
        <w:pStyle w:val="Corpotesto"/>
        <w:tabs>
          <w:tab w:val="left" w:pos="9498"/>
        </w:tabs>
        <w:spacing w:before="1"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93BE7">
        <w:rPr>
          <w:rFonts w:ascii="Calibri Light" w:hAnsi="Calibri Light" w:cs="Calibri Light"/>
          <w:sz w:val="24"/>
          <w:szCs w:val="24"/>
        </w:rPr>
        <w:t xml:space="preserve">Saranno invitati a partecipare alla procedura negoziata coloro che avranno fatto pervenire la manifestazione di interesse entro il </w:t>
      </w:r>
      <w:proofErr w:type="gramStart"/>
      <w:r w:rsidRPr="00C93BE7">
        <w:rPr>
          <w:rFonts w:ascii="Calibri Light" w:hAnsi="Calibri Light" w:cs="Calibri Light"/>
          <w:sz w:val="24"/>
          <w:szCs w:val="24"/>
        </w:rPr>
        <w:t>predetto</w:t>
      </w:r>
      <w:proofErr w:type="gramEnd"/>
      <w:r w:rsidRPr="00C93BE7">
        <w:rPr>
          <w:rFonts w:ascii="Calibri Light" w:hAnsi="Calibri Light" w:cs="Calibri Light"/>
          <w:sz w:val="24"/>
          <w:szCs w:val="24"/>
        </w:rPr>
        <w:t xml:space="preserve"> termine e che siano in possesso dei requisiti richiesti. </w:t>
      </w:r>
      <w:r w:rsidR="00FA7D17" w:rsidRPr="00C93BE7">
        <w:rPr>
          <w:rFonts w:ascii="Calibri Light" w:hAnsi="Calibri Light" w:cs="Calibri Light"/>
          <w:sz w:val="24"/>
          <w:szCs w:val="24"/>
        </w:rPr>
        <w:t xml:space="preserve">L’acquisizione della candidatura non comporta l’assunzione di alcun obbligo specifico da parte </w:t>
      </w:r>
      <w:r w:rsidR="00E22289" w:rsidRPr="00C93BE7">
        <w:rPr>
          <w:rFonts w:ascii="Calibri Light" w:hAnsi="Calibri Light" w:cs="Calibri Light"/>
          <w:sz w:val="24"/>
          <w:szCs w:val="24"/>
        </w:rPr>
        <w:t>di Notartel</w:t>
      </w:r>
      <w:r w:rsidR="00FA7D17" w:rsidRPr="00C93BE7">
        <w:rPr>
          <w:rFonts w:ascii="Calibri Light" w:hAnsi="Calibri Light" w:cs="Calibri Light"/>
          <w:sz w:val="24"/>
          <w:szCs w:val="24"/>
        </w:rPr>
        <w:t>, né l’attribuzione di alcun diritto al candidato.</w:t>
      </w:r>
    </w:p>
    <w:p w14:paraId="6ED4B778" w14:textId="488AAC08" w:rsidR="00070D19" w:rsidRPr="00C93BE7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93BE7">
        <w:rPr>
          <w:rFonts w:ascii="Calibri Light" w:hAnsi="Calibri Light" w:cs="Calibri Light"/>
          <w:sz w:val="24"/>
          <w:szCs w:val="24"/>
        </w:rPr>
        <w:t>L’invito alla</w:t>
      </w:r>
      <w:r w:rsidR="00E22289" w:rsidRPr="00C93BE7">
        <w:rPr>
          <w:rFonts w:ascii="Calibri Light" w:hAnsi="Calibri Light" w:cs="Calibri Light"/>
          <w:sz w:val="24"/>
          <w:szCs w:val="24"/>
        </w:rPr>
        <w:t xml:space="preserve"> successiva</w:t>
      </w:r>
      <w:r w:rsidRPr="00C93BE7">
        <w:rPr>
          <w:rFonts w:ascii="Calibri Light" w:hAnsi="Calibri Light" w:cs="Calibri Light"/>
          <w:sz w:val="24"/>
          <w:szCs w:val="24"/>
        </w:rPr>
        <w:t xml:space="preserve"> procedura negoziata sarà rivolto a un numero massimo di soggetti pari a </w:t>
      </w:r>
      <w:r w:rsidR="00E22289" w:rsidRPr="00C93BE7">
        <w:rPr>
          <w:rFonts w:ascii="Calibri Light" w:hAnsi="Calibri Light" w:cs="Calibri Light"/>
          <w:b/>
          <w:sz w:val="24"/>
          <w:szCs w:val="24"/>
        </w:rPr>
        <w:t>3</w:t>
      </w:r>
      <w:r w:rsidR="00CC2255" w:rsidRPr="00C93BE7">
        <w:rPr>
          <w:rFonts w:ascii="Calibri Light" w:hAnsi="Calibri Light" w:cs="Calibri Light"/>
          <w:sz w:val="24"/>
          <w:szCs w:val="24"/>
        </w:rPr>
        <w:t xml:space="preserve"> </w:t>
      </w:r>
      <w:r w:rsidR="00CC2255" w:rsidRPr="00C93BE7">
        <w:rPr>
          <w:rFonts w:ascii="Calibri Light" w:hAnsi="Calibri Light" w:cs="Calibri Light"/>
          <w:b/>
          <w:sz w:val="24"/>
          <w:szCs w:val="24"/>
        </w:rPr>
        <w:t>(</w:t>
      </w:r>
      <w:r w:rsidR="00E22289" w:rsidRPr="00C93BE7">
        <w:rPr>
          <w:rFonts w:ascii="Calibri Light" w:hAnsi="Calibri Light" w:cs="Calibri Light"/>
          <w:b/>
          <w:sz w:val="24"/>
          <w:szCs w:val="24"/>
        </w:rPr>
        <w:t>tre</w:t>
      </w:r>
      <w:r w:rsidR="00CC2255" w:rsidRPr="00C93BE7">
        <w:rPr>
          <w:rFonts w:ascii="Calibri Light" w:hAnsi="Calibri Light" w:cs="Calibri Light"/>
          <w:b/>
          <w:sz w:val="24"/>
          <w:szCs w:val="24"/>
        </w:rPr>
        <w:t>)</w:t>
      </w:r>
      <w:r w:rsidRPr="00C93BE7">
        <w:rPr>
          <w:rFonts w:ascii="Calibri Light" w:hAnsi="Calibri Light" w:cs="Calibri Light"/>
          <w:sz w:val="24"/>
          <w:szCs w:val="24"/>
        </w:rPr>
        <w:t>.</w:t>
      </w:r>
    </w:p>
    <w:p w14:paraId="718F6DCD" w14:textId="2FB59EFE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b/>
          <w:sz w:val="24"/>
          <w:szCs w:val="24"/>
        </w:rPr>
      </w:pPr>
      <w:r w:rsidRPr="00C93BE7">
        <w:rPr>
          <w:rFonts w:ascii="Calibri Light" w:hAnsi="Calibri Light" w:cs="Calibri Light"/>
          <w:sz w:val="24"/>
          <w:szCs w:val="24"/>
        </w:rPr>
        <w:t xml:space="preserve">Qualora il numero dei partecipanti all’indagine di mercato dovesse essere </w:t>
      </w:r>
      <w:r w:rsidRPr="00C93BE7">
        <w:rPr>
          <w:rFonts w:ascii="Calibri Light" w:hAnsi="Calibri Light" w:cs="Calibri Light"/>
          <w:b/>
          <w:sz w:val="24"/>
          <w:szCs w:val="24"/>
        </w:rPr>
        <w:t xml:space="preserve">superiore a </w:t>
      </w:r>
      <w:r w:rsidR="001A4ABB" w:rsidRPr="00C93BE7">
        <w:rPr>
          <w:rFonts w:ascii="Calibri Light" w:hAnsi="Calibri Light" w:cs="Calibri Light"/>
          <w:b/>
          <w:sz w:val="24"/>
          <w:szCs w:val="24"/>
        </w:rPr>
        <w:t>3</w:t>
      </w:r>
      <w:r w:rsidR="0092751E" w:rsidRPr="00C93BE7">
        <w:rPr>
          <w:rFonts w:ascii="Calibri Light" w:hAnsi="Calibri Light" w:cs="Calibri Light"/>
          <w:b/>
          <w:sz w:val="24"/>
          <w:szCs w:val="24"/>
        </w:rPr>
        <w:t xml:space="preserve"> (tre)</w:t>
      </w:r>
      <w:r w:rsidR="00E22289" w:rsidRPr="00C93BE7">
        <w:rPr>
          <w:rFonts w:ascii="Calibri Light" w:hAnsi="Calibri Light" w:cs="Calibri Light"/>
          <w:b/>
          <w:sz w:val="24"/>
          <w:szCs w:val="24"/>
        </w:rPr>
        <w:t>,</w:t>
      </w:r>
      <w:r w:rsidRPr="00C93BE7">
        <w:rPr>
          <w:rFonts w:ascii="Calibri Light" w:hAnsi="Calibri Light" w:cs="Calibri Light"/>
          <w:sz w:val="24"/>
          <w:szCs w:val="24"/>
        </w:rPr>
        <w:t xml:space="preserve"> la selezione degli operatori economici da invitare alla procedura negoziata verrà effettuata, nel rispetto dei principi di non discriminazione, parità di trattamento, proporzionalità e rotazione, </w:t>
      </w:r>
      <w:r w:rsidR="00CC2255" w:rsidRPr="00C93BE7">
        <w:rPr>
          <w:rFonts w:ascii="Calibri Light" w:hAnsi="Calibri Light" w:cs="Calibri Light"/>
          <w:sz w:val="24"/>
          <w:szCs w:val="24"/>
        </w:rPr>
        <w:t>mediante sorteggio pubblico da effettuarsi sulla piattaforma telematica.</w:t>
      </w:r>
    </w:p>
    <w:p w14:paraId="5762AC1C" w14:textId="3659C655" w:rsidR="00070D19" w:rsidRPr="00C766FD" w:rsidRDefault="00047BEE" w:rsidP="00002FB4">
      <w:pPr>
        <w:pStyle w:val="Corpotesto"/>
        <w:tabs>
          <w:tab w:val="left" w:pos="9498"/>
        </w:tabs>
        <w:spacing w:before="1"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Qualora il numero di richieste d’invito sia un numero </w:t>
      </w:r>
      <w:r w:rsidRPr="00C766FD">
        <w:rPr>
          <w:rFonts w:ascii="Calibri Light" w:hAnsi="Calibri Light" w:cs="Calibri Light"/>
          <w:b/>
          <w:sz w:val="24"/>
          <w:szCs w:val="24"/>
        </w:rPr>
        <w:t xml:space="preserve">inferiore a </w:t>
      </w:r>
      <w:r w:rsidR="001A4ABB" w:rsidRPr="00C766FD">
        <w:rPr>
          <w:rFonts w:ascii="Calibri Light" w:hAnsi="Calibri Light" w:cs="Calibri Light"/>
          <w:b/>
          <w:sz w:val="24"/>
          <w:szCs w:val="24"/>
        </w:rPr>
        <w:t>3</w:t>
      </w:r>
      <w:r w:rsidR="0092751E" w:rsidRPr="00C766FD">
        <w:rPr>
          <w:rFonts w:ascii="Calibri Light" w:hAnsi="Calibri Light" w:cs="Calibri Light"/>
          <w:b/>
          <w:sz w:val="24"/>
          <w:szCs w:val="24"/>
        </w:rPr>
        <w:t xml:space="preserve"> (tre)</w:t>
      </w:r>
      <w:r w:rsidR="0092751E" w:rsidRPr="00C766FD">
        <w:rPr>
          <w:rFonts w:ascii="Calibri Light" w:hAnsi="Calibri Light" w:cs="Calibri Light"/>
          <w:bCs/>
          <w:sz w:val="24"/>
          <w:szCs w:val="24"/>
        </w:rPr>
        <w:t>,</w:t>
      </w:r>
      <w:r w:rsidR="00FA7D17" w:rsidRPr="00C766FD">
        <w:rPr>
          <w:rFonts w:ascii="Calibri Light" w:hAnsi="Calibri Light" w:cs="Calibri Light"/>
          <w:sz w:val="24"/>
          <w:szCs w:val="24"/>
        </w:rPr>
        <w:t xml:space="preserve"> questa società, se vi sono s</w:t>
      </w:r>
      <w:r w:rsidRPr="00C766FD">
        <w:rPr>
          <w:rFonts w:ascii="Calibri Light" w:hAnsi="Calibri Light" w:cs="Calibri Light"/>
          <w:sz w:val="24"/>
          <w:szCs w:val="24"/>
        </w:rPr>
        <w:t xml:space="preserve">oggetti idonei sul mercato, </w:t>
      </w:r>
      <w:r w:rsidR="00E22289" w:rsidRPr="00C766FD">
        <w:rPr>
          <w:rFonts w:ascii="Calibri Light" w:hAnsi="Calibri Light" w:cs="Calibri Light"/>
          <w:sz w:val="24"/>
          <w:szCs w:val="24"/>
        </w:rPr>
        <w:t>avrà la facoltà di</w:t>
      </w:r>
      <w:r w:rsidRPr="00C766FD">
        <w:rPr>
          <w:rFonts w:ascii="Calibri Light" w:hAnsi="Calibri Light" w:cs="Calibri Light"/>
          <w:sz w:val="24"/>
          <w:szCs w:val="24"/>
        </w:rPr>
        <w:t xml:space="preserve"> integrare tale numero con altri operatori economici con le medesime qualifiche richieste dal presente avviso.</w:t>
      </w:r>
    </w:p>
    <w:p w14:paraId="1FEBE4F4" w14:textId="1D0B2532" w:rsidR="00070D19" w:rsidRPr="00C766FD" w:rsidRDefault="0092751E" w:rsidP="00F53E0B">
      <w:pPr>
        <w:pStyle w:val="Titolo1"/>
      </w:pPr>
      <w:r w:rsidRPr="00C766FD">
        <w:t>MOTIVI DI ESCLUSIONE</w:t>
      </w:r>
    </w:p>
    <w:p w14:paraId="37BB2A66" w14:textId="341D43C8" w:rsidR="00070D19" w:rsidRPr="00C766FD" w:rsidRDefault="00047BEE" w:rsidP="00002FB4">
      <w:pPr>
        <w:pStyle w:val="Corpotesto"/>
        <w:tabs>
          <w:tab w:val="left" w:pos="9498"/>
        </w:tabs>
        <w:spacing w:before="2" w:line="237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La </w:t>
      </w:r>
      <w:r w:rsidR="00E03FBB" w:rsidRPr="00C766FD">
        <w:rPr>
          <w:rFonts w:ascii="Calibri Light" w:hAnsi="Calibri Light" w:cs="Calibri Light"/>
          <w:sz w:val="24"/>
          <w:szCs w:val="24"/>
        </w:rPr>
        <w:t>società affidataria</w:t>
      </w:r>
      <w:r w:rsidRPr="00C766FD">
        <w:rPr>
          <w:rFonts w:ascii="Calibri Light" w:hAnsi="Calibri Light" w:cs="Calibri Light"/>
          <w:sz w:val="24"/>
          <w:szCs w:val="24"/>
        </w:rPr>
        <w:t xml:space="preserve"> non prenderà in considerazione le domande presentate dai candidati nei seguenti casi:</w:t>
      </w:r>
    </w:p>
    <w:p w14:paraId="68078FC0" w14:textId="698A1070" w:rsidR="00070D19" w:rsidRPr="00C766FD" w:rsidRDefault="00FA7D17" w:rsidP="00002FB4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m</w:t>
      </w:r>
      <w:r w:rsidR="00047BEE" w:rsidRPr="00C766FD">
        <w:rPr>
          <w:rFonts w:ascii="Calibri Light" w:hAnsi="Calibri Light" w:cs="Calibri Light"/>
          <w:sz w:val="24"/>
          <w:szCs w:val="24"/>
        </w:rPr>
        <w:t>anifestazione di interesse pervenute al di fuori della piattaforma</w:t>
      </w:r>
      <w:r w:rsidR="00047BEE" w:rsidRPr="00C766FD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="00A315E8">
        <w:rPr>
          <w:rFonts w:ascii="Calibri Light" w:hAnsi="Calibri Light" w:cs="Calibri Light"/>
          <w:sz w:val="24"/>
          <w:szCs w:val="24"/>
        </w:rPr>
        <w:t>e-procurement Notartel</w:t>
      </w:r>
      <w:r w:rsidR="00047BEE" w:rsidRPr="00C766FD">
        <w:rPr>
          <w:rFonts w:ascii="Calibri Light" w:hAnsi="Calibri Light" w:cs="Calibri Light"/>
          <w:sz w:val="24"/>
          <w:szCs w:val="24"/>
        </w:rPr>
        <w:t>;</w:t>
      </w:r>
    </w:p>
    <w:p w14:paraId="70A7EFB7" w14:textId="77777777" w:rsidR="008F22DC" w:rsidRPr="008F22DC" w:rsidRDefault="00FA7D17" w:rsidP="00CA5FEA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8F22DC">
        <w:rPr>
          <w:rFonts w:ascii="Calibri Light" w:hAnsi="Calibri Light" w:cs="Calibri Light"/>
          <w:sz w:val="24"/>
          <w:szCs w:val="24"/>
        </w:rPr>
        <w:t>m</w:t>
      </w:r>
      <w:r w:rsidR="00047BEE" w:rsidRPr="008F22DC">
        <w:rPr>
          <w:rFonts w:ascii="Calibri Light" w:hAnsi="Calibri Light" w:cs="Calibri Light"/>
          <w:sz w:val="24"/>
          <w:szCs w:val="24"/>
        </w:rPr>
        <w:t xml:space="preserve">ancata </w:t>
      </w:r>
      <w:r w:rsidR="00D34967" w:rsidRPr="008F22DC">
        <w:rPr>
          <w:rFonts w:ascii="Calibri Light" w:hAnsi="Calibri Light" w:cs="Calibri Light"/>
          <w:sz w:val="24"/>
          <w:szCs w:val="24"/>
        </w:rPr>
        <w:t>apposizione della firma digitale sulla cartella contenente i documenti di cui all’art. 5.1;</w:t>
      </w:r>
      <w:r w:rsidR="00047BEE" w:rsidRPr="008F22DC">
        <w:rPr>
          <w:rFonts w:ascii="Calibri Light" w:hAnsi="Calibri Light" w:cs="Calibri Light"/>
          <w:sz w:val="24"/>
          <w:szCs w:val="24"/>
        </w:rPr>
        <w:t xml:space="preserve"> </w:t>
      </w:r>
    </w:p>
    <w:p w14:paraId="052295AA" w14:textId="350C2A0A" w:rsidR="00070D19" w:rsidRPr="008F22DC" w:rsidRDefault="008F22DC" w:rsidP="00CA5FEA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8F22DC">
        <w:rPr>
          <w:rFonts w:ascii="Calibri Light" w:hAnsi="Calibri Light" w:cs="Calibri Light"/>
          <w:sz w:val="24"/>
          <w:szCs w:val="24"/>
        </w:rPr>
        <w:t xml:space="preserve">mancata sottoscrizione </w:t>
      </w:r>
      <w:r w:rsidR="00047BEE" w:rsidRPr="008F22DC">
        <w:rPr>
          <w:rFonts w:ascii="Calibri Light" w:hAnsi="Calibri Light" w:cs="Calibri Light"/>
          <w:sz w:val="24"/>
          <w:szCs w:val="24"/>
        </w:rPr>
        <w:t>in forma digitale dell’istanza di manifestazione di interesse, redatta</w:t>
      </w:r>
      <w:r w:rsidR="00FA7D17" w:rsidRPr="008F22DC">
        <w:rPr>
          <w:rFonts w:ascii="Calibri Light" w:hAnsi="Calibri Light" w:cs="Calibri Light"/>
          <w:sz w:val="24"/>
          <w:szCs w:val="24"/>
        </w:rPr>
        <w:t xml:space="preserve"> conformemente all’allegato 1</w:t>
      </w:r>
      <w:r w:rsidR="00047BEE" w:rsidRPr="008F22DC">
        <w:rPr>
          <w:rFonts w:ascii="Calibri Light" w:hAnsi="Calibri Light" w:cs="Calibri Light"/>
          <w:sz w:val="24"/>
          <w:szCs w:val="24"/>
        </w:rPr>
        <w:t>;</w:t>
      </w:r>
      <w:r w:rsidR="00D34967" w:rsidRPr="008F22DC">
        <w:rPr>
          <w:rFonts w:ascii="Calibri Light" w:hAnsi="Calibri Light" w:cs="Calibri Light"/>
          <w:sz w:val="24"/>
          <w:szCs w:val="24"/>
        </w:rPr>
        <w:t xml:space="preserve"> </w:t>
      </w:r>
    </w:p>
    <w:p w14:paraId="1AD4573A" w14:textId="77777777" w:rsidR="00070D19" w:rsidRPr="00C766FD" w:rsidRDefault="00FA7D17" w:rsidP="00002FB4">
      <w:pPr>
        <w:pStyle w:val="Paragrafoelenco"/>
        <w:numPr>
          <w:ilvl w:val="0"/>
          <w:numId w:val="4"/>
        </w:numPr>
        <w:tabs>
          <w:tab w:val="left" w:pos="501"/>
          <w:tab w:val="left" w:pos="502"/>
          <w:tab w:val="left" w:pos="9498"/>
        </w:tabs>
        <w:spacing w:before="1"/>
        <w:ind w:left="284" w:right="22" w:hanging="284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m</w:t>
      </w:r>
      <w:r w:rsidR="00047BEE" w:rsidRPr="00C766FD">
        <w:rPr>
          <w:rFonts w:ascii="Calibri Light" w:hAnsi="Calibri Light" w:cs="Calibri Light"/>
          <w:sz w:val="24"/>
          <w:szCs w:val="24"/>
        </w:rPr>
        <w:t>ancanza dei requisiti di partecipazione di ordine generale e/o di ordine</w:t>
      </w:r>
      <w:r w:rsidR="00047BEE" w:rsidRPr="00C766FD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="00047BEE" w:rsidRPr="00C766FD">
        <w:rPr>
          <w:rFonts w:ascii="Calibri Light" w:hAnsi="Calibri Light" w:cs="Calibri Light"/>
          <w:sz w:val="24"/>
          <w:szCs w:val="24"/>
        </w:rPr>
        <w:t>speciale.</w:t>
      </w:r>
    </w:p>
    <w:p w14:paraId="600DE8DC" w14:textId="4BD17D7E" w:rsidR="00070D19" w:rsidRPr="00C766FD" w:rsidRDefault="0092751E" w:rsidP="00F53E0B">
      <w:pPr>
        <w:pStyle w:val="Titolo1"/>
      </w:pPr>
      <w:r w:rsidRPr="00C766FD">
        <w:t>ULTERIORI INFORMAZIONI</w:t>
      </w:r>
    </w:p>
    <w:p w14:paraId="140745F7" w14:textId="55B10D1D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presente avviso, finalizzato a una indagine di mercato, non costituisce proposta contrattuale e non è vincolante per la </w:t>
      </w:r>
      <w:r w:rsidR="00E03FBB" w:rsidRPr="00C766FD">
        <w:rPr>
          <w:rFonts w:ascii="Calibri Light" w:hAnsi="Calibri Light" w:cs="Calibri Light"/>
          <w:sz w:val="24"/>
          <w:szCs w:val="24"/>
        </w:rPr>
        <w:t>società affidataria</w:t>
      </w:r>
      <w:r w:rsidRPr="00C766FD">
        <w:rPr>
          <w:rFonts w:ascii="Calibri Light" w:hAnsi="Calibri Light" w:cs="Calibri Light"/>
          <w:sz w:val="24"/>
          <w:szCs w:val="24"/>
        </w:rPr>
        <w:t xml:space="preserve"> che sarà libera di avviare altre e diverse</w:t>
      </w:r>
      <w:r w:rsidRPr="00C766FD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>procedure.</w:t>
      </w:r>
    </w:p>
    <w:p w14:paraId="38AB2FD0" w14:textId="6DF1F042" w:rsidR="001D7F3E" w:rsidRPr="00C766FD" w:rsidRDefault="00E03FBB" w:rsidP="00002FB4">
      <w:pPr>
        <w:pStyle w:val="Corpotesto"/>
        <w:tabs>
          <w:tab w:val="left" w:pos="9498"/>
        </w:tabs>
        <w:spacing w:line="276" w:lineRule="auto"/>
        <w:ind w:left="0" w:right="22" w:hanging="1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lastRenderedPageBreak/>
        <w:t>Notartel</w:t>
      </w:r>
      <w:r w:rsidR="00047BEE" w:rsidRPr="00C766FD">
        <w:rPr>
          <w:rFonts w:ascii="Calibri Light" w:hAnsi="Calibri Light" w:cs="Calibri Light"/>
          <w:sz w:val="24"/>
          <w:szCs w:val="24"/>
        </w:rPr>
        <w:t xml:space="preserve"> si riserv</w:t>
      </w:r>
      <w:r w:rsidR="001D7F3E" w:rsidRPr="00C766FD">
        <w:rPr>
          <w:rFonts w:ascii="Calibri Light" w:hAnsi="Calibri Light" w:cs="Calibri Light"/>
          <w:sz w:val="24"/>
          <w:szCs w:val="24"/>
        </w:rPr>
        <w:t>a, altresì, di:</w:t>
      </w:r>
    </w:p>
    <w:p w14:paraId="46B19931" w14:textId="77777777" w:rsidR="001D7F3E" w:rsidRPr="00C766FD" w:rsidRDefault="00047BEE" w:rsidP="00002FB4">
      <w:pPr>
        <w:pStyle w:val="Corpotesto"/>
        <w:numPr>
          <w:ilvl w:val="0"/>
          <w:numId w:val="4"/>
        </w:numPr>
        <w:tabs>
          <w:tab w:val="left" w:pos="9498"/>
        </w:tabs>
        <w:spacing w:line="276" w:lineRule="auto"/>
        <w:ind w:right="22"/>
        <w:jc w:val="both"/>
        <w:rPr>
          <w:rFonts w:ascii="Calibri Light" w:eastAsia="Times New Roman" w:hAnsi="Calibri Light" w:cs="Calibri Light"/>
          <w:sz w:val="24"/>
          <w:szCs w:val="24"/>
          <w:lang w:bidi="ar-SA"/>
        </w:rPr>
      </w:pPr>
      <w:r w:rsidRPr="00C766FD">
        <w:rPr>
          <w:rFonts w:ascii="Calibri Light" w:hAnsi="Calibri Light" w:cs="Calibri Light"/>
          <w:sz w:val="24"/>
          <w:szCs w:val="24"/>
        </w:rPr>
        <w:t>di interrompere il procedimento avviato, per ragioni di sua esclusiva competenza, senza che i soggetti istanti possano vantare alcuna pretesa</w:t>
      </w:r>
      <w:r w:rsidR="001D7F3E" w:rsidRPr="00C766FD">
        <w:rPr>
          <w:rFonts w:ascii="Calibri Light" w:hAnsi="Calibri Light" w:cs="Calibri Light"/>
          <w:sz w:val="24"/>
          <w:szCs w:val="24"/>
        </w:rPr>
        <w:t xml:space="preserve">; </w:t>
      </w:r>
    </w:p>
    <w:p w14:paraId="30E6AA34" w14:textId="7498471F" w:rsidR="001D7F3E" w:rsidRPr="00C766FD" w:rsidRDefault="001D7F3E" w:rsidP="00002FB4">
      <w:pPr>
        <w:pStyle w:val="Corpotesto"/>
        <w:numPr>
          <w:ilvl w:val="0"/>
          <w:numId w:val="4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di non procedere all’espletamento della successiva procedura negoziata;</w:t>
      </w:r>
    </w:p>
    <w:p w14:paraId="7DC83347" w14:textId="783B7DFF" w:rsidR="001D7F3E" w:rsidRPr="00C766FD" w:rsidRDefault="001D7F3E" w:rsidP="00002FB4">
      <w:pPr>
        <w:pStyle w:val="Corpotesto"/>
        <w:numPr>
          <w:ilvl w:val="0"/>
          <w:numId w:val="4"/>
        </w:numPr>
        <w:tabs>
          <w:tab w:val="left" w:pos="9498"/>
        </w:tabs>
        <w:spacing w:line="276" w:lineRule="auto"/>
        <w:ind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di non procedere all’aggiudicazione se nessuna offerta risulti conveniente o idonea in relazione all’oggetto del contratto.</w:t>
      </w:r>
    </w:p>
    <w:p w14:paraId="1F0DAA66" w14:textId="77777777" w:rsidR="001D7F3E" w:rsidRPr="00C766FD" w:rsidRDefault="001D7F3E" w:rsidP="00002FB4">
      <w:pPr>
        <w:pStyle w:val="Corpotesto"/>
        <w:tabs>
          <w:tab w:val="left" w:pos="9498"/>
        </w:tabs>
        <w:spacing w:line="276" w:lineRule="auto"/>
        <w:ind w:left="0" w:right="22" w:hanging="1"/>
        <w:jc w:val="both"/>
        <w:rPr>
          <w:rFonts w:ascii="Calibri Light" w:hAnsi="Calibri Light" w:cs="Calibri Light"/>
          <w:sz w:val="24"/>
          <w:szCs w:val="24"/>
        </w:rPr>
      </w:pPr>
    </w:p>
    <w:p w14:paraId="71057EA3" w14:textId="2BF3A69B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presente avviso verrà pubblicato </w:t>
      </w:r>
      <w:r w:rsidR="009B789B" w:rsidRPr="00C766FD">
        <w:rPr>
          <w:rFonts w:ascii="Calibri Light" w:hAnsi="Calibri Light" w:cs="Calibri Light"/>
          <w:sz w:val="24"/>
          <w:szCs w:val="24"/>
        </w:rPr>
        <w:t>sul sito di Notartel, sezione “</w:t>
      </w:r>
      <w:r w:rsidR="00A315E8">
        <w:rPr>
          <w:rFonts w:ascii="Calibri Light" w:hAnsi="Calibri Light" w:cs="Calibri Light"/>
          <w:sz w:val="24"/>
          <w:szCs w:val="24"/>
        </w:rPr>
        <w:t>Società</w:t>
      </w:r>
      <w:r w:rsidR="009B789B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15031" w:rsidRPr="00C766FD">
        <w:rPr>
          <w:rFonts w:ascii="Calibri Light" w:hAnsi="Calibri Light" w:cs="Calibri Light"/>
          <w:sz w:val="24"/>
          <w:szCs w:val="24"/>
        </w:rPr>
        <w:t>trasparente”</w:t>
      </w:r>
      <w:r w:rsidR="001A4ABB" w:rsidRPr="00C766FD">
        <w:rPr>
          <w:rFonts w:ascii="Calibri Light" w:hAnsi="Calibri Light" w:cs="Calibri Light"/>
          <w:sz w:val="24"/>
          <w:szCs w:val="24"/>
        </w:rPr>
        <w:t xml:space="preserve">, voce “Bandi di gara e </w:t>
      </w:r>
      <w:r w:rsidR="00C766FD" w:rsidRPr="00C766FD">
        <w:rPr>
          <w:rFonts w:ascii="Calibri Light" w:hAnsi="Calibri Light" w:cs="Calibri Light"/>
          <w:sz w:val="24"/>
          <w:szCs w:val="24"/>
        </w:rPr>
        <w:t xml:space="preserve">contratti”, nonché nella sezione “Elenco </w:t>
      </w:r>
      <w:r w:rsidR="003970FC" w:rsidRPr="00C766FD">
        <w:rPr>
          <w:rFonts w:ascii="Calibri Light" w:hAnsi="Calibri Light" w:cs="Calibri Light"/>
          <w:sz w:val="24"/>
          <w:szCs w:val="24"/>
        </w:rPr>
        <w:t>bandi e avvisi in corso</w:t>
      </w:r>
      <w:r w:rsidRPr="00C766FD">
        <w:rPr>
          <w:rFonts w:ascii="Calibri Light" w:hAnsi="Calibri Light" w:cs="Calibri Light"/>
          <w:sz w:val="24"/>
          <w:szCs w:val="24"/>
        </w:rPr>
        <w:t>” della piattaforma</w:t>
      </w:r>
      <w:r w:rsidR="003970FC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A315E8">
        <w:rPr>
          <w:rFonts w:ascii="Calibri Light" w:hAnsi="Calibri Light" w:cs="Calibri Light"/>
          <w:sz w:val="24"/>
          <w:szCs w:val="24"/>
        </w:rPr>
        <w:t>e-procurement Notartel</w:t>
      </w:r>
      <w:r w:rsidR="003970FC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 xml:space="preserve">per un periodo </w:t>
      </w:r>
      <w:r w:rsidR="00D74B74">
        <w:rPr>
          <w:rFonts w:ascii="Calibri Light" w:hAnsi="Calibri Light" w:cs="Calibri Light"/>
          <w:sz w:val="24"/>
          <w:szCs w:val="24"/>
        </w:rPr>
        <w:t xml:space="preserve">minimo </w:t>
      </w:r>
      <w:r w:rsidRPr="00C766FD">
        <w:rPr>
          <w:rFonts w:ascii="Calibri Light" w:hAnsi="Calibri Light" w:cs="Calibri Light"/>
          <w:sz w:val="24"/>
          <w:szCs w:val="24"/>
        </w:rPr>
        <w:t>di</w:t>
      </w:r>
      <w:r w:rsidR="00E03FBB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74B74">
        <w:rPr>
          <w:rFonts w:ascii="Calibri Light" w:hAnsi="Calibri Light" w:cs="Calibri Light"/>
          <w:b/>
          <w:bCs/>
          <w:sz w:val="24"/>
          <w:szCs w:val="24"/>
        </w:rPr>
        <w:t>15</w:t>
      </w:r>
      <w:r w:rsidRPr="00C766FD">
        <w:rPr>
          <w:rFonts w:ascii="Calibri Light" w:hAnsi="Calibri Light" w:cs="Calibri Light"/>
          <w:b/>
          <w:bCs/>
          <w:sz w:val="24"/>
          <w:szCs w:val="24"/>
        </w:rPr>
        <w:t xml:space="preserve"> giorni naturali consecutivi</w:t>
      </w:r>
      <w:r w:rsidR="009B789B" w:rsidRPr="00C766FD">
        <w:rPr>
          <w:rFonts w:ascii="Calibri Light" w:hAnsi="Calibri Light" w:cs="Calibri Light"/>
          <w:sz w:val="24"/>
          <w:szCs w:val="24"/>
        </w:rPr>
        <w:t>.</w:t>
      </w:r>
    </w:p>
    <w:p w14:paraId="7AD82B2C" w14:textId="77777777" w:rsidR="00070D19" w:rsidRPr="00C766FD" w:rsidRDefault="00070D19" w:rsidP="00002FB4">
      <w:pPr>
        <w:pStyle w:val="Corpotesto"/>
        <w:tabs>
          <w:tab w:val="left" w:pos="9498"/>
        </w:tabs>
        <w:spacing w:before="11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1FD2FD8" w14:textId="0CDB5CB0" w:rsidR="00070D19" w:rsidRPr="00C766FD" w:rsidRDefault="00047BEE" w:rsidP="00002FB4">
      <w:pPr>
        <w:tabs>
          <w:tab w:val="left" w:pos="9214"/>
          <w:tab w:val="left" w:pos="9498"/>
        </w:tabs>
        <w:spacing w:before="1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 dati personali </w:t>
      </w:r>
      <w:r w:rsidR="001829BE" w:rsidRPr="00C766FD">
        <w:rPr>
          <w:rFonts w:ascii="Calibri Light" w:hAnsi="Calibri Light" w:cs="Calibri Light"/>
          <w:sz w:val="24"/>
          <w:szCs w:val="24"/>
        </w:rPr>
        <w:t xml:space="preserve">degli operatori economici </w:t>
      </w:r>
      <w:r w:rsidRPr="00C766FD">
        <w:rPr>
          <w:rFonts w:ascii="Calibri Light" w:hAnsi="Calibri Light" w:cs="Calibri Light"/>
          <w:sz w:val="24"/>
          <w:szCs w:val="24"/>
        </w:rPr>
        <w:t>acquisiti con la presente procedura trattati nel rispetto del D.Lgs. 196/2003 e s.m.i. e del Regolamento UE 2016/679 esclusivamente per le finalità inerenti alla gara.</w:t>
      </w:r>
    </w:p>
    <w:p w14:paraId="16CDEB6D" w14:textId="16BA26AA" w:rsidR="00D04546" w:rsidRPr="00C766FD" w:rsidRDefault="00047BEE" w:rsidP="00002FB4">
      <w:pPr>
        <w:tabs>
          <w:tab w:val="left" w:pos="9214"/>
          <w:tab w:val="left" w:pos="9498"/>
        </w:tabs>
        <w:spacing w:before="1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Titolare del trattamento dei dati di cui al presente </w:t>
      </w:r>
      <w:r w:rsidR="002627C9" w:rsidRPr="00C766FD">
        <w:rPr>
          <w:rFonts w:ascii="Calibri Light" w:hAnsi="Calibri Light" w:cs="Calibri Light"/>
          <w:sz w:val="24"/>
          <w:szCs w:val="24"/>
        </w:rPr>
        <w:t>avviso</w:t>
      </w:r>
      <w:r w:rsidRPr="00C766FD">
        <w:rPr>
          <w:rFonts w:ascii="Calibri Light" w:hAnsi="Calibri Light" w:cs="Calibri Light"/>
          <w:sz w:val="24"/>
          <w:szCs w:val="24"/>
        </w:rPr>
        <w:t xml:space="preserve"> è </w:t>
      </w:r>
      <w:r w:rsidR="009B789B" w:rsidRPr="00C766FD">
        <w:rPr>
          <w:rFonts w:ascii="Calibri Light" w:hAnsi="Calibri Light" w:cs="Calibri Light"/>
          <w:sz w:val="24"/>
          <w:szCs w:val="24"/>
        </w:rPr>
        <w:t>Notartel s</w:t>
      </w:r>
      <w:r w:rsidR="00D04546" w:rsidRPr="00C766FD">
        <w:rPr>
          <w:rFonts w:ascii="Calibri Light" w:hAnsi="Calibri Light" w:cs="Calibri Light"/>
          <w:sz w:val="24"/>
          <w:szCs w:val="24"/>
        </w:rPr>
        <w:t xml:space="preserve">.p.a., </w:t>
      </w:r>
      <w:r w:rsidR="00F53E0B" w:rsidRPr="00F53E0B">
        <w:rPr>
          <w:rFonts w:ascii="Calibri Light" w:hAnsi="Calibri Light" w:cs="Calibri Light"/>
          <w:sz w:val="24"/>
          <w:szCs w:val="24"/>
        </w:rPr>
        <w:t xml:space="preserve">Via G. V. Gravina 4 - </w:t>
      </w:r>
      <w:r w:rsidR="00F53E0B" w:rsidRPr="00D74B74">
        <w:rPr>
          <w:rFonts w:ascii="Calibri Light" w:hAnsi="Calibri Light" w:cs="Calibri Light"/>
          <w:sz w:val="24"/>
          <w:szCs w:val="24"/>
        </w:rPr>
        <w:t>00196 Roma</w:t>
      </w:r>
      <w:r w:rsidR="00D04546" w:rsidRPr="00D74B74">
        <w:rPr>
          <w:rFonts w:ascii="Calibri Light" w:hAnsi="Calibri Light" w:cs="Calibri Light"/>
          <w:sz w:val="24"/>
          <w:szCs w:val="24"/>
        </w:rPr>
        <w:t>, tel</w:t>
      </w:r>
      <w:r w:rsidR="00D74B74" w:rsidRPr="00D74B74">
        <w:rPr>
          <w:rFonts w:ascii="Calibri Light" w:hAnsi="Calibri Light" w:cs="Calibri Light"/>
          <w:sz w:val="24"/>
          <w:szCs w:val="24"/>
        </w:rPr>
        <w:t>. 0636769</w:t>
      </w:r>
      <w:r w:rsidR="00D04546" w:rsidRPr="00D74B74">
        <w:rPr>
          <w:rFonts w:ascii="Calibri Light" w:hAnsi="Calibri Light" w:cs="Calibri Light"/>
          <w:sz w:val="24"/>
          <w:szCs w:val="24"/>
        </w:rPr>
        <w:t xml:space="preserve"> email</w:t>
      </w:r>
      <w:r w:rsidR="00D74B74">
        <w:rPr>
          <w:rFonts w:ascii="Calibri Light" w:hAnsi="Calibri Light" w:cs="Calibri Light"/>
          <w:sz w:val="24"/>
          <w:szCs w:val="24"/>
        </w:rPr>
        <w:t>:</w:t>
      </w:r>
      <w:r w:rsidR="00D74B74" w:rsidRPr="00D74B74">
        <w:rPr>
          <w:rFonts w:ascii="Calibri Light" w:hAnsi="Calibri Light" w:cs="Calibri Light"/>
          <w:sz w:val="24"/>
          <w:szCs w:val="24"/>
        </w:rPr>
        <w:t xml:space="preserve"> </w:t>
      </w:r>
      <w:hyperlink r:id="rId13" w:history="1">
        <w:r w:rsidR="00D74B74" w:rsidRPr="00D74B74">
          <w:rPr>
            <w:rStyle w:val="Collegamentoipertestuale"/>
            <w:rFonts w:ascii="Calibri Light" w:hAnsi="Calibri Light" w:cs="Calibri Light"/>
            <w:sz w:val="24"/>
            <w:szCs w:val="24"/>
          </w:rPr>
          <w:t>corrispondenzanotarterl@notariato.it</w:t>
        </w:r>
      </w:hyperlink>
      <w:r w:rsidR="00D74B74" w:rsidRPr="00D74B74">
        <w:rPr>
          <w:rFonts w:ascii="Calibri Light" w:hAnsi="Calibri Light" w:cs="Calibri Light"/>
          <w:sz w:val="24"/>
          <w:szCs w:val="24"/>
        </w:rPr>
        <w:t xml:space="preserve"> </w:t>
      </w:r>
      <w:r w:rsidR="00D74B74">
        <w:rPr>
          <w:rFonts w:ascii="Calibri Light" w:hAnsi="Calibri Light" w:cs="Calibri Light"/>
          <w:sz w:val="24"/>
          <w:szCs w:val="24"/>
        </w:rPr>
        <w:t>,</w:t>
      </w:r>
      <w:r w:rsidR="00D04546" w:rsidRPr="00D74B7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D04546" w:rsidRPr="00D74B74">
        <w:rPr>
          <w:rFonts w:ascii="Calibri Light" w:hAnsi="Calibri Light" w:cs="Calibri Light"/>
          <w:sz w:val="24"/>
          <w:szCs w:val="24"/>
        </w:rPr>
        <w:t>pec</w:t>
      </w:r>
      <w:proofErr w:type="spellEnd"/>
      <w:r w:rsidR="00D74B74">
        <w:rPr>
          <w:rFonts w:ascii="Calibri Light" w:hAnsi="Calibri Light" w:cs="Calibri Light"/>
          <w:sz w:val="24"/>
          <w:szCs w:val="24"/>
        </w:rPr>
        <w:t>:</w:t>
      </w:r>
      <w:r w:rsidR="00D74B74" w:rsidRPr="00D74B74">
        <w:rPr>
          <w:rFonts w:ascii="Calibri Light" w:hAnsi="Calibri Light" w:cs="Calibri Light"/>
          <w:sz w:val="24"/>
          <w:szCs w:val="24"/>
        </w:rPr>
        <w:t xml:space="preserve"> </w:t>
      </w:r>
      <w:hyperlink r:id="rId14" w:history="1">
        <w:r w:rsidR="00D74B74" w:rsidRPr="00D74B74">
          <w:rPr>
            <w:rStyle w:val="Collegamentoipertestuale"/>
            <w:rFonts w:ascii="Calibri Light" w:hAnsi="Calibri Light" w:cs="Calibri Light"/>
            <w:sz w:val="24"/>
            <w:szCs w:val="24"/>
          </w:rPr>
          <w:t>notartel.amministrazione@postacertificata.notariato.it</w:t>
        </w:r>
      </w:hyperlink>
      <w:r w:rsidR="00D74B74">
        <w:rPr>
          <w:rFonts w:ascii="Calibri Light" w:hAnsi="Calibri Light" w:cs="Calibri Light"/>
          <w:sz w:val="24"/>
          <w:szCs w:val="24"/>
        </w:rPr>
        <w:t xml:space="preserve"> .</w:t>
      </w:r>
    </w:p>
    <w:p w14:paraId="0D41A827" w14:textId="45498DB6" w:rsidR="00070D19" w:rsidRPr="00C766FD" w:rsidRDefault="00047BEE" w:rsidP="00002FB4">
      <w:pPr>
        <w:pStyle w:val="Corpotesto"/>
        <w:tabs>
          <w:tab w:val="left" w:pos="9498"/>
        </w:tabs>
        <w:spacing w:before="1" w:line="276" w:lineRule="auto"/>
        <w:ind w:left="0" w:right="22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 xml:space="preserve">Il Responsabile </w:t>
      </w:r>
      <w:r w:rsidR="000C6D8E" w:rsidRPr="00C766FD">
        <w:rPr>
          <w:rFonts w:ascii="Calibri Light" w:hAnsi="Calibri Light" w:cs="Calibri Light"/>
          <w:sz w:val="24"/>
          <w:szCs w:val="24"/>
        </w:rPr>
        <w:t xml:space="preserve">esterno </w:t>
      </w:r>
      <w:r w:rsidRPr="00C766FD">
        <w:rPr>
          <w:rFonts w:ascii="Calibri Light" w:hAnsi="Calibri Light" w:cs="Calibri Light"/>
          <w:sz w:val="24"/>
          <w:szCs w:val="24"/>
        </w:rPr>
        <w:t>del</w:t>
      </w:r>
      <w:r w:rsidR="002627C9" w:rsidRPr="00C766FD">
        <w:rPr>
          <w:rFonts w:ascii="Calibri Light" w:hAnsi="Calibri Light" w:cs="Calibri Light"/>
          <w:sz w:val="24"/>
          <w:szCs w:val="24"/>
        </w:rPr>
        <w:t xml:space="preserve"> trattamento dei dati, </w:t>
      </w:r>
      <w:r w:rsidRPr="00C766FD">
        <w:rPr>
          <w:rFonts w:ascii="Calibri Light" w:hAnsi="Calibri Light" w:cs="Calibri Light"/>
          <w:sz w:val="24"/>
          <w:szCs w:val="24"/>
        </w:rPr>
        <w:t>ai sensi dell’articolo 28 del Regolamento UE 2016/679</w:t>
      </w:r>
      <w:r w:rsidR="002627C9" w:rsidRPr="00C766FD">
        <w:rPr>
          <w:rFonts w:ascii="Calibri Light" w:hAnsi="Calibri Light" w:cs="Calibri Light"/>
          <w:sz w:val="24"/>
          <w:szCs w:val="24"/>
        </w:rPr>
        <w:t>,</w:t>
      </w:r>
      <w:r w:rsidRPr="00C766FD">
        <w:rPr>
          <w:rFonts w:ascii="Calibri Light" w:hAnsi="Calibri Light" w:cs="Calibri Light"/>
          <w:sz w:val="24"/>
          <w:szCs w:val="24"/>
        </w:rPr>
        <w:t xml:space="preserve"> è </w:t>
      </w:r>
      <w:r w:rsidR="00D04546" w:rsidRPr="00C766FD">
        <w:rPr>
          <w:rFonts w:ascii="Calibri Light" w:hAnsi="Calibri Light" w:cs="Calibri Light"/>
          <w:sz w:val="24"/>
          <w:szCs w:val="24"/>
        </w:rPr>
        <w:t>Net4market s.r.l. Corso Giacomo Matteotti, 15 - 26100 Cremona,</w:t>
      </w:r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C766FD">
        <w:rPr>
          <w:rFonts w:ascii="Calibri Light" w:hAnsi="Calibri Light" w:cs="Calibri Light"/>
          <w:sz w:val="24"/>
          <w:szCs w:val="24"/>
        </w:rPr>
        <w:t>tel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04546" w:rsidRPr="00C766FD">
        <w:rPr>
          <w:rFonts w:ascii="Calibri Light" w:hAnsi="Calibri Light" w:cs="Calibri Light"/>
          <w:sz w:val="24"/>
          <w:szCs w:val="24"/>
        </w:rPr>
        <w:t>0372801730</w:t>
      </w:r>
      <w:r w:rsidRPr="00C766FD">
        <w:rPr>
          <w:rFonts w:ascii="Calibri Light" w:hAnsi="Calibri Light" w:cs="Calibri Light"/>
          <w:sz w:val="24"/>
          <w:szCs w:val="24"/>
        </w:rPr>
        <w:t xml:space="preserve"> e-mail </w:t>
      </w:r>
      <w:hyperlink r:id="rId15">
        <w:r w:rsidR="00D04546" w:rsidRPr="00C766FD">
          <w:rPr>
            <w:rFonts w:ascii="Calibri Light" w:hAnsi="Calibri Light" w:cs="Calibri Light"/>
            <w:sz w:val="24"/>
            <w:szCs w:val="24"/>
          </w:rPr>
          <w:t xml:space="preserve"> info@net4market.com</w:t>
        </w:r>
        <w:r w:rsidRPr="00C766FD">
          <w:rPr>
            <w:rFonts w:ascii="Calibri Light" w:hAnsi="Calibri Light" w:cs="Calibri Light"/>
            <w:sz w:val="24"/>
            <w:szCs w:val="24"/>
          </w:rPr>
          <w:t xml:space="preserve"> </w:t>
        </w:r>
      </w:hyperlink>
      <w:proofErr w:type="spellStart"/>
      <w:r w:rsidRPr="00C766FD">
        <w:rPr>
          <w:rFonts w:ascii="Calibri Light" w:hAnsi="Calibri Light" w:cs="Calibri Light"/>
          <w:sz w:val="24"/>
          <w:szCs w:val="24"/>
        </w:rPr>
        <w:t>pec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="00D04546" w:rsidRPr="00C766FD">
        <w:rPr>
          <w:rFonts w:ascii="Calibri Light" w:hAnsi="Calibri Light" w:cs="Calibri Light"/>
          <w:sz w:val="24"/>
          <w:szCs w:val="24"/>
        </w:rPr>
        <w:t>csamed@pec.csamed.it</w:t>
      </w:r>
    </w:p>
    <w:p w14:paraId="3B6A86FB" w14:textId="61BE16B0" w:rsidR="00070D19" w:rsidRPr="00C766FD" w:rsidRDefault="00047BEE" w:rsidP="00002FB4">
      <w:pPr>
        <w:pStyle w:val="Corpotesto"/>
        <w:tabs>
          <w:tab w:val="left" w:pos="9498"/>
        </w:tabs>
        <w:spacing w:line="276" w:lineRule="auto"/>
        <w:ind w:left="0" w:right="227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L’interessato può esercitare i diritti riconosciuti dagli artt. dal 15 al 22 del Regolamento UE n.</w:t>
      </w:r>
      <w:r w:rsidR="00D04546" w:rsidRPr="00C766FD">
        <w:rPr>
          <w:rFonts w:ascii="Calibri Light" w:hAnsi="Calibri Light" w:cs="Calibri Light"/>
          <w:sz w:val="24"/>
          <w:szCs w:val="24"/>
        </w:rPr>
        <w:t xml:space="preserve"> </w:t>
      </w:r>
      <w:r w:rsidRPr="00C766FD">
        <w:rPr>
          <w:rFonts w:ascii="Calibri Light" w:hAnsi="Calibri Light" w:cs="Calibri Light"/>
          <w:sz w:val="24"/>
          <w:szCs w:val="24"/>
        </w:rPr>
        <w:t>2016/679.</w:t>
      </w:r>
    </w:p>
    <w:p w14:paraId="54793F45" w14:textId="4A7D1208" w:rsidR="00E03FBB" w:rsidRPr="00C766FD" w:rsidRDefault="00E03FBB" w:rsidP="00002FB4">
      <w:pPr>
        <w:pStyle w:val="Corpotesto"/>
        <w:tabs>
          <w:tab w:val="left" w:pos="9498"/>
        </w:tabs>
        <w:ind w:left="0" w:right="227"/>
        <w:jc w:val="both"/>
        <w:rPr>
          <w:rFonts w:ascii="Calibri Light" w:hAnsi="Calibri Light" w:cs="Calibri Light"/>
          <w:sz w:val="24"/>
          <w:szCs w:val="24"/>
        </w:rPr>
      </w:pPr>
    </w:p>
    <w:p w14:paraId="3B29A030" w14:textId="4EC583CF" w:rsidR="00E03FBB" w:rsidRPr="00C766FD" w:rsidRDefault="00E03FBB" w:rsidP="00002FB4">
      <w:pPr>
        <w:pStyle w:val="Corpotesto"/>
        <w:tabs>
          <w:tab w:val="left" w:pos="9498"/>
        </w:tabs>
        <w:ind w:left="0" w:right="227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C766FD">
        <w:rPr>
          <w:rFonts w:ascii="Calibri Light" w:hAnsi="Calibri Light" w:cs="Calibri Light"/>
          <w:sz w:val="24"/>
          <w:szCs w:val="24"/>
        </w:rPr>
        <w:t>All.ti</w:t>
      </w:r>
      <w:proofErr w:type="spellEnd"/>
      <w:r w:rsidRPr="00C766FD">
        <w:rPr>
          <w:rFonts w:ascii="Calibri Light" w:hAnsi="Calibri Light" w:cs="Calibri Light"/>
          <w:sz w:val="24"/>
          <w:szCs w:val="24"/>
        </w:rPr>
        <w:t>:</w:t>
      </w:r>
    </w:p>
    <w:p w14:paraId="0A5E81BB" w14:textId="569E7052" w:rsidR="00E03FBB" w:rsidRPr="00C766FD" w:rsidRDefault="00E03FBB" w:rsidP="00002FB4">
      <w:pPr>
        <w:pStyle w:val="Corpotesto"/>
        <w:numPr>
          <w:ilvl w:val="0"/>
          <w:numId w:val="10"/>
        </w:numPr>
        <w:tabs>
          <w:tab w:val="left" w:pos="9498"/>
        </w:tabs>
        <w:ind w:right="227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Istanza di partecipazione;</w:t>
      </w:r>
    </w:p>
    <w:p w14:paraId="1747E95C" w14:textId="44302184" w:rsidR="00E03FBB" w:rsidRPr="00C766FD" w:rsidRDefault="00E03FBB" w:rsidP="00002FB4">
      <w:pPr>
        <w:pStyle w:val="Corpotesto"/>
        <w:numPr>
          <w:ilvl w:val="0"/>
          <w:numId w:val="10"/>
        </w:numPr>
        <w:tabs>
          <w:tab w:val="left" w:pos="9498"/>
        </w:tabs>
        <w:ind w:right="227"/>
        <w:jc w:val="both"/>
        <w:rPr>
          <w:rFonts w:ascii="Calibri Light" w:hAnsi="Calibri Light" w:cs="Calibri Light"/>
          <w:sz w:val="24"/>
          <w:szCs w:val="24"/>
        </w:rPr>
      </w:pPr>
      <w:r w:rsidRPr="00C766FD">
        <w:rPr>
          <w:rFonts w:ascii="Calibri Light" w:hAnsi="Calibri Light" w:cs="Calibri Light"/>
          <w:sz w:val="24"/>
          <w:szCs w:val="24"/>
        </w:rPr>
        <w:t>Disciplinare telematico.</w:t>
      </w:r>
    </w:p>
    <w:p w14:paraId="00C91FB5" w14:textId="77777777" w:rsidR="00070D19" w:rsidRPr="00C766FD" w:rsidRDefault="00070D19" w:rsidP="00002FB4">
      <w:pPr>
        <w:pStyle w:val="Corpotesto"/>
        <w:tabs>
          <w:tab w:val="left" w:pos="9498"/>
        </w:tabs>
        <w:spacing w:before="10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3ED21209" w14:textId="77777777" w:rsidR="000D7D56" w:rsidRPr="00C766FD" w:rsidRDefault="000D7D56" w:rsidP="00002FB4">
      <w:pPr>
        <w:pStyle w:val="Corpotesto"/>
        <w:tabs>
          <w:tab w:val="left" w:pos="9498"/>
        </w:tabs>
        <w:spacing w:before="10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C0AAE5A" w14:textId="44FDB920" w:rsidR="00070D19" w:rsidRPr="00C766FD" w:rsidRDefault="001A4ABB" w:rsidP="00002FB4">
      <w:pPr>
        <w:tabs>
          <w:tab w:val="left" w:pos="9498"/>
        </w:tabs>
        <w:spacing w:before="1"/>
        <w:ind w:right="869" w:firstLine="5245"/>
        <w:jc w:val="both"/>
        <w:rPr>
          <w:rFonts w:ascii="Calibri Light" w:hAnsi="Calibri Light" w:cs="Calibri Light"/>
          <w:iCs/>
          <w:sz w:val="24"/>
          <w:szCs w:val="24"/>
        </w:rPr>
      </w:pPr>
      <w:r w:rsidRPr="00C766FD">
        <w:rPr>
          <w:rFonts w:ascii="Calibri Light" w:hAnsi="Calibri Light" w:cs="Calibri Light"/>
          <w:b/>
          <w:bCs/>
          <w:iCs/>
          <w:sz w:val="24"/>
          <w:szCs w:val="24"/>
        </w:rPr>
        <w:t xml:space="preserve">          </w:t>
      </w:r>
      <w:r w:rsidRPr="00C766FD">
        <w:rPr>
          <w:rFonts w:ascii="Calibri Light" w:hAnsi="Calibri Light" w:cs="Calibri Light"/>
          <w:iCs/>
          <w:sz w:val="24"/>
          <w:szCs w:val="24"/>
        </w:rPr>
        <w:t>Il R</w:t>
      </w:r>
      <w:r w:rsidR="008C1C11">
        <w:rPr>
          <w:rFonts w:ascii="Calibri Light" w:hAnsi="Calibri Light" w:cs="Calibri Light"/>
          <w:iCs/>
          <w:sz w:val="24"/>
          <w:szCs w:val="24"/>
        </w:rPr>
        <w:t>UP</w:t>
      </w:r>
    </w:p>
    <w:p w14:paraId="60CF71C9" w14:textId="18DABFEA" w:rsidR="000D7D56" w:rsidRPr="00C766FD" w:rsidRDefault="00E2481E" w:rsidP="00E2481E">
      <w:pPr>
        <w:tabs>
          <w:tab w:val="left" w:pos="9498"/>
        </w:tabs>
        <w:spacing w:before="1"/>
        <w:ind w:left="5040" w:right="869"/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Ing. Pasquale Starace</w:t>
      </w:r>
    </w:p>
    <w:sectPr w:rsidR="000D7D56" w:rsidRPr="00C766FD">
      <w:headerReference w:type="default" r:id="rId16"/>
      <w:footerReference w:type="default" r:id="rId17"/>
      <w:pgSz w:w="11900" w:h="16840"/>
      <w:pgMar w:top="2240" w:right="1180" w:bottom="1000" w:left="1200" w:header="293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0780" w14:textId="77777777" w:rsidR="005F795A" w:rsidRDefault="005F795A">
      <w:r>
        <w:separator/>
      </w:r>
    </w:p>
  </w:endnote>
  <w:endnote w:type="continuationSeparator" w:id="0">
    <w:p w14:paraId="617D254E" w14:textId="77777777" w:rsidR="005F795A" w:rsidRDefault="005F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3F79" w14:textId="116D09D0" w:rsidR="00070D19" w:rsidRDefault="00070D19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6299" w14:textId="77777777" w:rsidR="005F795A" w:rsidRDefault="005F795A">
      <w:r>
        <w:separator/>
      </w:r>
    </w:p>
  </w:footnote>
  <w:footnote w:type="continuationSeparator" w:id="0">
    <w:p w14:paraId="5256E3AB" w14:textId="77777777" w:rsidR="005F795A" w:rsidRDefault="005F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582C" w14:textId="77777777" w:rsidR="00B26735" w:rsidRDefault="00B26735" w:rsidP="00B26735">
    <w:pPr>
      <w:spacing w:before="4" w:line="276" w:lineRule="auto"/>
      <w:ind w:left="218"/>
      <w:jc w:val="center"/>
      <w:rPr>
        <w:b/>
      </w:rPr>
    </w:pPr>
  </w:p>
  <w:p w14:paraId="1A6F681A" w14:textId="77777777" w:rsidR="00B26735" w:rsidRDefault="00B26735" w:rsidP="00B26735">
    <w:pPr>
      <w:spacing w:before="4" w:line="276" w:lineRule="auto"/>
      <w:ind w:left="218"/>
      <w:jc w:val="center"/>
      <w:rPr>
        <w:b/>
      </w:rPr>
    </w:pPr>
  </w:p>
  <w:p w14:paraId="0388E710" w14:textId="468BFFD5" w:rsidR="00070D19" w:rsidRDefault="00D41C13" w:rsidP="00D41C13">
    <w:pPr>
      <w:pStyle w:val="Corpotesto"/>
      <w:spacing w:line="14" w:lineRule="auto"/>
      <w:ind w:left="0"/>
      <w:jc w:val="right"/>
      <w:rPr>
        <w:sz w:val="20"/>
      </w:rPr>
    </w:pPr>
    <w:r>
      <w:rPr>
        <w:noProof/>
      </w:rPr>
      <w:drawing>
        <wp:inline distT="0" distB="0" distL="0" distR="0" wp14:anchorId="03E2758F" wp14:editId="21C4A6FF">
          <wp:extent cx="1965325" cy="611505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BEE">
      <w:rPr>
        <w:noProof/>
        <w:lang w:bidi="ar-SA"/>
      </w:rPr>
      <w:drawing>
        <wp:anchor distT="0" distB="0" distL="0" distR="0" simplePos="0" relativeHeight="251411456" behindDoc="1" locked="0" layoutInCell="1" allowOverlap="1" wp14:anchorId="5CD36F7B" wp14:editId="4B1F78E0">
          <wp:simplePos x="0" y="0"/>
          <wp:positionH relativeFrom="page">
            <wp:posOffset>441959</wp:posOffset>
          </wp:positionH>
          <wp:positionV relativeFrom="page">
            <wp:posOffset>1197858</wp:posOffset>
          </wp:positionV>
          <wp:extent cx="1374648" cy="30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4648" cy="3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616F"/>
    <w:multiLevelType w:val="hybridMultilevel"/>
    <w:tmpl w:val="7674B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FA7"/>
    <w:multiLevelType w:val="hybridMultilevel"/>
    <w:tmpl w:val="8C6C98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31FF"/>
    <w:multiLevelType w:val="hybridMultilevel"/>
    <w:tmpl w:val="93523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F90"/>
    <w:multiLevelType w:val="hybridMultilevel"/>
    <w:tmpl w:val="A47CA62E"/>
    <w:lvl w:ilvl="0" w:tplc="A78E8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2560"/>
    <w:multiLevelType w:val="multilevel"/>
    <w:tmpl w:val="DEFE719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C17B8"/>
    <w:multiLevelType w:val="hybridMultilevel"/>
    <w:tmpl w:val="93523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519"/>
    <w:multiLevelType w:val="hybridMultilevel"/>
    <w:tmpl w:val="4F84F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412"/>
    <w:multiLevelType w:val="hybridMultilevel"/>
    <w:tmpl w:val="24E25B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BCF"/>
    <w:multiLevelType w:val="hybridMultilevel"/>
    <w:tmpl w:val="24E25B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0C7"/>
    <w:multiLevelType w:val="hybridMultilevel"/>
    <w:tmpl w:val="0B7CDF1C"/>
    <w:lvl w:ilvl="0" w:tplc="D284CA12">
      <w:start w:val="1"/>
      <w:numFmt w:val="decimal"/>
      <w:lvlText w:val="%1."/>
      <w:lvlJc w:val="left"/>
      <w:pPr>
        <w:ind w:left="926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0643B4E">
      <w:numFmt w:val="bullet"/>
      <w:lvlText w:val="-"/>
      <w:lvlJc w:val="left"/>
      <w:pPr>
        <w:ind w:left="121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73E6A22A">
      <w:numFmt w:val="bullet"/>
      <w:lvlText w:val="•"/>
      <w:lvlJc w:val="left"/>
      <w:pPr>
        <w:ind w:left="2142" w:hanging="284"/>
      </w:pPr>
      <w:rPr>
        <w:rFonts w:hint="default"/>
        <w:lang w:val="it-IT" w:eastAsia="it-IT" w:bidi="it-IT"/>
      </w:rPr>
    </w:lvl>
    <w:lvl w:ilvl="3" w:tplc="BFBAC030">
      <w:numFmt w:val="bullet"/>
      <w:lvlText w:val="•"/>
      <w:lvlJc w:val="left"/>
      <w:pPr>
        <w:ind w:left="3064" w:hanging="284"/>
      </w:pPr>
      <w:rPr>
        <w:rFonts w:hint="default"/>
        <w:lang w:val="it-IT" w:eastAsia="it-IT" w:bidi="it-IT"/>
      </w:rPr>
    </w:lvl>
    <w:lvl w:ilvl="4" w:tplc="88C0AA08">
      <w:numFmt w:val="bullet"/>
      <w:lvlText w:val="•"/>
      <w:lvlJc w:val="left"/>
      <w:pPr>
        <w:ind w:left="3986" w:hanging="284"/>
      </w:pPr>
      <w:rPr>
        <w:rFonts w:hint="default"/>
        <w:lang w:val="it-IT" w:eastAsia="it-IT" w:bidi="it-IT"/>
      </w:rPr>
    </w:lvl>
    <w:lvl w:ilvl="5" w:tplc="9286880C">
      <w:numFmt w:val="bullet"/>
      <w:lvlText w:val="•"/>
      <w:lvlJc w:val="left"/>
      <w:pPr>
        <w:ind w:left="4908" w:hanging="284"/>
      </w:pPr>
      <w:rPr>
        <w:rFonts w:hint="default"/>
        <w:lang w:val="it-IT" w:eastAsia="it-IT" w:bidi="it-IT"/>
      </w:rPr>
    </w:lvl>
    <w:lvl w:ilvl="6" w:tplc="9C10A902">
      <w:numFmt w:val="bullet"/>
      <w:lvlText w:val="•"/>
      <w:lvlJc w:val="left"/>
      <w:pPr>
        <w:ind w:left="5831" w:hanging="284"/>
      </w:pPr>
      <w:rPr>
        <w:rFonts w:hint="default"/>
        <w:lang w:val="it-IT" w:eastAsia="it-IT" w:bidi="it-IT"/>
      </w:rPr>
    </w:lvl>
    <w:lvl w:ilvl="7" w:tplc="57C810B0">
      <w:numFmt w:val="bullet"/>
      <w:lvlText w:val="•"/>
      <w:lvlJc w:val="left"/>
      <w:pPr>
        <w:ind w:left="6753" w:hanging="284"/>
      </w:pPr>
      <w:rPr>
        <w:rFonts w:hint="default"/>
        <w:lang w:val="it-IT" w:eastAsia="it-IT" w:bidi="it-IT"/>
      </w:rPr>
    </w:lvl>
    <w:lvl w:ilvl="8" w:tplc="96502194">
      <w:numFmt w:val="bullet"/>
      <w:lvlText w:val="•"/>
      <w:lvlJc w:val="left"/>
      <w:pPr>
        <w:ind w:left="7675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4562797D"/>
    <w:multiLevelType w:val="hybridMultilevel"/>
    <w:tmpl w:val="18BADA5E"/>
    <w:lvl w:ilvl="0" w:tplc="FE00DBBC">
      <w:numFmt w:val="bullet"/>
      <w:lvlText w:val="•"/>
      <w:lvlJc w:val="left"/>
      <w:pPr>
        <w:ind w:left="37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3767CB8">
      <w:numFmt w:val="bullet"/>
      <w:lvlText w:val="•"/>
      <w:lvlJc w:val="left"/>
      <w:pPr>
        <w:ind w:left="1294" w:hanging="161"/>
      </w:pPr>
      <w:rPr>
        <w:rFonts w:hint="default"/>
        <w:lang w:val="it-IT" w:eastAsia="it-IT" w:bidi="it-IT"/>
      </w:rPr>
    </w:lvl>
    <w:lvl w:ilvl="2" w:tplc="0C2C6A42">
      <w:numFmt w:val="bullet"/>
      <w:lvlText w:val="•"/>
      <w:lvlJc w:val="left"/>
      <w:pPr>
        <w:ind w:left="2208" w:hanging="161"/>
      </w:pPr>
      <w:rPr>
        <w:rFonts w:hint="default"/>
        <w:lang w:val="it-IT" w:eastAsia="it-IT" w:bidi="it-IT"/>
      </w:rPr>
    </w:lvl>
    <w:lvl w:ilvl="3" w:tplc="D454588C">
      <w:numFmt w:val="bullet"/>
      <w:lvlText w:val="•"/>
      <w:lvlJc w:val="left"/>
      <w:pPr>
        <w:ind w:left="3122" w:hanging="161"/>
      </w:pPr>
      <w:rPr>
        <w:rFonts w:hint="default"/>
        <w:lang w:val="it-IT" w:eastAsia="it-IT" w:bidi="it-IT"/>
      </w:rPr>
    </w:lvl>
    <w:lvl w:ilvl="4" w:tplc="638C8432">
      <w:numFmt w:val="bullet"/>
      <w:lvlText w:val="•"/>
      <w:lvlJc w:val="left"/>
      <w:pPr>
        <w:ind w:left="4036" w:hanging="161"/>
      </w:pPr>
      <w:rPr>
        <w:rFonts w:hint="default"/>
        <w:lang w:val="it-IT" w:eastAsia="it-IT" w:bidi="it-IT"/>
      </w:rPr>
    </w:lvl>
    <w:lvl w:ilvl="5" w:tplc="1584B668">
      <w:numFmt w:val="bullet"/>
      <w:lvlText w:val="•"/>
      <w:lvlJc w:val="left"/>
      <w:pPr>
        <w:ind w:left="4950" w:hanging="161"/>
      </w:pPr>
      <w:rPr>
        <w:rFonts w:hint="default"/>
        <w:lang w:val="it-IT" w:eastAsia="it-IT" w:bidi="it-IT"/>
      </w:rPr>
    </w:lvl>
    <w:lvl w:ilvl="6" w:tplc="6800399C">
      <w:numFmt w:val="bullet"/>
      <w:lvlText w:val="•"/>
      <w:lvlJc w:val="left"/>
      <w:pPr>
        <w:ind w:left="5864" w:hanging="161"/>
      </w:pPr>
      <w:rPr>
        <w:rFonts w:hint="default"/>
        <w:lang w:val="it-IT" w:eastAsia="it-IT" w:bidi="it-IT"/>
      </w:rPr>
    </w:lvl>
    <w:lvl w:ilvl="7" w:tplc="A482B55A">
      <w:numFmt w:val="bullet"/>
      <w:lvlText w:val="•"/>
      <w:lvlJc w:val="left"/>
      <w:pPr>
        <w:ind w:left="6778" w:hanging="161"/>
      </w:pPr>
      <w:rPr>
        <w:rFonts w:hint="default"/>
        <w:lang w:val="it-IT" w:eastAsia="it-IT" w:bidi="it-IT"/>
      </w:rPr>
    </w:lvl>
    <w:lvl w:ilvl="8" w:tplc="EF88CCE4">
      <w:numFmt w:val="bullet"/>
      <w:lvlText w:val="•"/>
      <w:lvlJc w:val="left"/>
      <w:pPr>
        <w:ind w:left="7692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50442B2"/>
    <w:multiLevelType w:val="hybridMultilevel"/>
    <w:tmpl w:val="C83C3422"/>
    <w:lvl w:ilvl="0" w:tplc="A96AB2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73E40"/>
    <w:multiLevelType w:val="hybridMultilevel"/>
    <w:tmpl w:val="DA267DFE"/>
    <w:lvl w:ilvl="0" w:tplc="D8C47D00">
      <w:numFmt w:val="bullet"/>
      <w:lvlText w:val=""/>
      <w:lvlJc w:val="left"/>
      <w:pPr>
        <w:ind w:left="645" w:hanging="44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AB4C87C">
      <w:numFmt w:val="bullet"/>
      <w:lvlText w:val="•"/>
      <w:lvlJc w:val="left"/>
      <w:pPr>
        <w:ind w:left="1528" w:hanging="440"/>
      </w:pPr>
      <w:rPr>
        <w:rFonts w:hint="default"/>
        <w:lang w:val="it-IT" w:eastAsia="it-IT" w:bidi="it-IT"/>
      </w:rPr>
    </w:lvl>
    <w:lvl w:ilvl="2" w:tplc="CD7ED6AA">
      <w:numFmt w:val="bullet"/>
      <w:lvlText w:val="•"/>
      <w:lvlJc w:val="left"/>
      <w:pPr>
        <w:ind w:left="2416" w:hanging="440"/>
      </w:pPr>
      <w:rPr>
        <w:rFonts w:hint="default"/>
        <w:lang w:val="it-IT" w:eastAsia="it-IT" w:bidi="it-IT"/>
      </w:rPr>
    </w:lvl>
    <w:lvl w:ilvl="3" w:tplc="EB22021E">
      <w:numFmt w:val="bullet"/>
      <w:lvlText w:val="•"/>
      <w:lvlJc w:val="left"/>
      <w:pPr>
        <w:ind w:left="3304" w:hanging="440"/>
      </w:pPr>
      <w:rPr>
        <w:rFonts w:hint="default"/>
        <w:lang w:val="it-IT" w:eastAsia="it-IT" w:bidi="it-IT"/>
      </w:rPr>
    </w:lvl>
    <w:lvl w:ilvl="4" w:tplc="787CB2D0">
      <w:numFmt w:val="bullet"/>
      <w:lvlText w:val="•"/>
      <w:lvlJc w:val="left"/>
      <w:pPr>
        <w:ind w:left="4192" w:hanging="440"/>
      </w:pPr>
      <w:rPr>
        <w:rFonts w:hint="default"/>
        <w:lang w:val="it-IT" w:eastAsia="it-IT" w:bidi="it-IT"/>
      </w:rPr>
    </w:lvl>
    <w:lvl w:ilvl="5" w:tplc="68AC0EB4">
      <w:numFmt w:val="bullet"/>
      <w:lvlText w:val="•"/>
      <w:lvlJc w:val="left"/>
      <w:pPr>
        <w:ind w:left="5080" w:hanging="440"/>
      </w:pPr>
      <w:rPr>
        <w:rFonts w:hint="default"/>
        <w:lang w:val="it-IT" w:eastAsia="it-IT" w:bidi="it-IT"/>
      </w:rPr>
    </w:lvl>
    <w:lvl w:ilvl="6" w:tplc="600E7BBA">
      <w:numFmt w:val="bullet"/>
      <w:lvlText w:val="•"/>
      <w:lvlJc w:val="left"/>
      <w:pPr>
        <w:ind w:left="5968" w:hanging="440"/>
      </w:pPr>
      <w:rPr>
        <w:rFonts w:hint="default"/>
        <w:lang w:val="it-IT" w:eastAsia="it-IT" w:bidi="it-IT"/>
      </w:rPr>
    </w:lvl>
    <w:lvl w:ilvl="7" w:tplc="F52644AC">
      <w:numFmt w:val="bullet"/>
      <w:lvlText w:val="•"/>
      <w:lvlJc w:val="left"/>
      <w:pPr>
        <w:ind w:left="6856" w:hanging="440"/>
      </w:pPr>
      <w:rPr>
        <w:rFonts w:hint="default"/>
        <w:lang w:val="it-IT" w:eastAsia="it-IT" w:bidi="it-IT"/>
      </w:rPr>
    </w:lvl>
    <w:lvl w:ilvl="8" w:tplc="E058129E">
      <w:numFmt w:val="bullet"/>
      <w:lvlText w:val="•"/>
      <w:lvlJc w:val="left"/>
      <w:pPr>
        <w:ind w:left="7744" w:hanging="440"/>
      </w:pPr>
      <w:rPr>
        <w:rFonts w:hint="default"/>
        <w:lang w:val="it-IT" w:eastAsia="it-IT" w:bidi="it-IT"/>
      </w:rPr>
    </w:lvl>
  </w:abstractNum>
  <w:abstractNum w:abstractNumId="13" w15:restartNumberingAfterBreak="0">
    <w:nsid w:val="5FB7375E"/>
    <w:multiLevelType w:val="hybridMultilevel"/>
    <w:tmpl w:val="D400C3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4DC2"/>
    <w:multiLevelType w:val="hybridMultilevel"/>
    <w:tmpl w:val="8580F662"/>
    <w:lvl w:ilvl="0" w:tplc="AA727E8C">
      <w:numFmt w:val="bullet"/>
      <w:lvlText w:val="-"/>
      <w:lvlJc w:val="left"/>
      <w:pPr>
        <w:ind w:left="218" w:hanging="13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0F69EEA">
      <w:numFmt w:val="bullet"/>
      <w:lvlText w:val="•"/>
      <w:lvlJc w:val="left"/>
      <w:pPr>
        <w:ind w:left="1150" w:hanging="130"/>
      </w:pPr>
      <w:rPr>
        <w:rFonts w:hint="default"/>
        <w:lang w:val="it-IT" w:eastAsia="it-IT" w:bidi="it-IT"/>
      </w:rPr>
    </w:lvl>
    <w:lvl w:ilvl="2" w:tplc="2668E3BA">
      <w:numFmt w:val="bullet"/>
      <w:lvlText w:val="•"/>
      <w:lvlJc w:val="left"/>
      <w:pPr>
        <w:ind w:left="2080" w:hanging="130"/>
      </w:pPr>
      <w:rPr>
        <w:rFonts w:hint="default"/>
        <w:lang w:val="it-IT" w:eastAsia="it-IT" w:bidi="it-IT"/>
      </w:rPr>
    </w:lvl>
    <w:lvl w:ilvl="3" w:tplc="EE5AA04C">
      <w:numFmt w:val="bullet"/>
      <w:lvlText w:val="•"/>
      <w:lvlJc w:val="left"/>
      <w:pPr>
        <w:ind w:left="3010" w:hanging="130"/>
      </w:pPr>
      <w:rPr>
        <w:rFonts w:hint="default"/>
        <w:lang w:val="it-IT" w:eastAsia="it-IT" w:bidi="it-IT"/>
      </w:rPr>
    </w:lvl>
    <w:lvl w:ilvl="4" w:tplc="EDE2A91A">
      <w:numFmt w:val="bullet"/>
      <w:lvlText w:val="•"/>
      <w:lvlJc w:val="left"/>
      <w:pPr>
        <w:ind w:left="3940" w:hanging="130"/>
      </w:pPr>
      <w:rPr>
        <w:rFonts w:hint="default"/>
        <w:lang w:val="it-IT" w:eastAsia="it-IT" w:bidi="it-IT"/>
      </w:rPr>
    </w:lvl>
    <w:lvl w:ilvl="5" w:tplc="D726614E">
      <w:numFmt w:val="bullet"/>
      <w:lvlText w:val="•"/>
      <w:lvlJc w:val="left"/>
      <w:pPr>
        <w:ind w:left="4870" w:hanging="130"/>
      </w:pPr>
      <w:rPr>
        <w:rFonts w:hint="default"/>
        <w:lang w:val="it-IT" w:eastAsia="it-IT" w:bidi="it-IT"/>
      </w:rPr>
    </w:lvl>
    <w:lvl w:ilvl="6" w:tplc="63342638">
      <w:numFmt w:val="bullet"/>
      <w:lvlText w:val="•"/>
      <w:lvlJc w:val="left"/>
      <w:pPr>
        <w:ind w:left="5800" w:hanging="130"/>
      </w:pPr>
      <w:rPr>
        <w:rFonts w:hint="default"/>
        <w:lang w:val="it-IT" w:eastAsia="it-IT" w:bidi="it-IT"/>
      </w:rPr>
    </w:lvl>
    <w:lvl w:ilvl="7" w:tplc="8EBC518E">
      <w:numFmt w:val="bullet"/>
      <w:lvlText w:val="•"/>
      <w:lvlJc w:val="left"/>
      <w:pPr>
        <w:ind w:left="6730" w:hanging="130"/>
      </w:pPr>
      <w:rPr>
        <w:rFonts w:hint="default"/>
        <w:lang w:val="it-IT" w:eastAsia="it-IT" w:bidi="it-IT"/>
      </w:rPr>
    </w:lvl>
    <w:lvl w:ilvl="8" w:tplc="248A4EC2">
      <w:numFmt w:val="bullet"/>
      <w:lvlText w:val="•"/>
      <w:lvlJc w:val="left"/>
      <w:pPr>
        <w:ind w:left="7660" w:hanging="130"/>
      </w:pPr>
      <w:rPr>
        <w:rFonts w:hint="default"/>
        <w:lang w:val="it-IT" w:eastAsia="it-IT" w:bidi="it-IT"/>
      </w:rPr>
    </w:lvl>
  </w:abstractNum>
  <w:abstractNum w:abstractNumId="15" w15:restartNumberingAfterBreak="0">
    <w:nsid w:val="6F9B573D"/>
    <w:multiLevelType w:val="hybridMultilevel"/>
    <w:tmpl w:val="01F0ACC6"/>
    <w:lvl w:ilvl="0" w:tplc="BECE7C2C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w w:val="96"/>
        <w:sz w:val="22"/>
        <w:szCs w:val="22"/>
        <w:lang w:val="it-IT" w:eastAsia="en-US" w:bidi="ar-SA"/>
      </w:rPr>
    </w:lvl>
    <w:lvl w:ilvl="1" w:tplc="2BE2029C">
      <w:numFmt w:val="bullet"/>
      <w:lvlText w:val="•"/>
      <w:lvlJc w:val="left"/>
      <w:pPr>
        <w:ind w:left="1362" w:hanging="284"/>
      </w:pPr>
      <w:rPr>
        <w:lang w:val="it-IT" w:eastAsia="en-US" w:bidi="ar-SA"/>
      </w:rPr>
    </w:lvl>
    <w:lvl w:ilvl="2" w:tplc="664CE9DA">
      <w:numFmt w:val="bullet"/>
      <w:lvlText w:val="•"/>
      <w:lvlJc w:val="left"/>
      <w:pPr>
        <w:ind w:left="2325" w:hanging="284"/>
      </w:pPr>
      <w:rPr>
        <w:lang w:val="it-IT" w:eastAsia="en-US" w:bidi="ar-SA"/>
      </w:rPr>
    </w:lvl>
    <w:lvl w:ilvl="3" w:tplc="F0603BAC">
      <w:numFmt w:val="bullet"/>
      <w:lvlText w:val="•"/>
      <w:lvlJc w:val="left"/>
      <w:pPr>
        <w:ind w:left="3287" w:hanging="284"/>
      </w:pPr>
      <w:rPr>
        <w:lang w:val="it-IT" w:eastAsia="en-US" w:bidi="ar-SA"/>
      </w:rPr>
    </w:lvl>
    <w:lvl w:ilvl="4" w:tplc="B114F290">
      <w:numFmt w:val="bullet"/>
      <w:lvlText w:val="•"/>
      <w:lvlJc w:val="left"/>
      <w:pPr>
        <w:ind w:left="4250" w:hanging="284"/>
      </w:pPr>
      <w:rPr>
        <w:lang w:val="it-IT" w:eastAsia="en-US" w:bidi="ar-SA"/>
      </w:rPr>
    </w:lvl>
    <w:lvl w:ilvl="5" w:tplc="2FF8A81A">
      <w:numFmt w:val="bullet"/>
      <w:lvlText w:val="•"/>
      <w:lvlJc w:val="left"/>
      <w:pPr>
        <w:ind w:left="5213" w:hanging="284"/>
      </w:pPr>
      <w:rPr>
        <w:lang w:val="it-IT" w:eastAsia="en-US" w:bidi="ar-SA"/>
      </w:rPr>
    </w:lvl>
    <w:lvl w:ilvl="6" w:tplc="6174376E">
      <w:numFmt w:val="bullet"/>
      <w:lvlText w:val="•"/>
      <w:lvlJc w:val="left"/>
      <w:pPr>
        <w:ind w:left="6175" w:hanging="284"/>
      </w:pPr>
      <w:rPr>
        <w:lang w:val="it-IT" w:eastAsia="en-US" w:bidi="ar-SA"/>
      </w:rPr>
    </w:lvl>
    <w:lvl w:ilvl="7" w:tplc="E5FED908">
      <w:numFmt w:val="bullet"/>
      <w:lvlText w:val="•"/>
      <w:lvlJc w:val="left"/>
      <w:pPr>
        <w:ind w:left="7138" w:hanging="284"/>
      </w:pPr>
      <w:rPr>
        <w:lang w:val="it-IT" w:eastAsia="en-US" w:bidi="ar-SA"/>
      </w:rPr>
    </w:lvl>
    <w:lvl w:ilvl="8" w:tplc="87E4B960">
      <w:numFmt w:val="bullet"/>
      <w:lvlText w:val="•"/>
      <w:lvlJc w:val="left"/>
      <w:pPr>
        <w:ind w:left="8101" w:hanging="284"/>
      </w:pPr>
      <w:rPr>
        <w:lang w:val="it-IT" w:eastAsia="en-US" w:bidi="ar-SA"/>
      </w:rPr>
    </w:lvl>
  </w:abstractNum>
  <w:abstractNum w:abstractNumId="16" w15:restartNumberingAfterBreak="0">
    <w:nsid w:val="73C067DC"/>
    <w:multiLevelType w:val="hybridMultilevel"/>
    <w:tmpl w:val="84728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54289"/>
    <w:multiLevelType w:val="hybridMultilevel"/>
    <w:tmpl w:val="9F96AD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2DF7"/>
    <w:multiLevelType w:val="hybridMultilevel"/>
    <w:tmpl w:val="F9307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1650"/>
    <w:multiLevelType w:val="hybridMultilevel"/>
    <w:tmpl w:val="F9307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349">
    <w:abstractNumId w:val="9"/>
  </w:num>
  <w:num w:numId="2" w16cid:durableId="1003700088">
    <w:abstractNumId w:val="12"/>
  </w:num>
  <w:num w:numId="3" w16cid:durableId="1216508406">
    <w:abstractNumId w:val="10"/>
  </w:num>
  <w:num w:numId="4" w16cid:durableId="517423827">
    <w:abstractNumId w:val="14"/>
  </w:num>
  <w:num w:numId="5" w16cid:durableId="673186889">
    <w:abstractNumId w:val="11"/>
  </w:num>
  <w:num w:numId="6" w16cid:durableId="507721008">
    <w:abstractNumId w:val="17"/>
  </w:num>
  <w:num w:numId="7" w16cid:durableId="1704405951">
    <w:abstractNumId w:val="2"/>
  </w:num>
  <w:num w:numId="8" w16cid:durableId="838348142">
    <w:abstractNumId w:val="6"/>
  </w:num>
  <w:num w:numId="9" w16cid:durableId="1392195772">
    <w:abstractNumId w:val="19"/>
  </w:num>
  <w:num w:numId="10" w16cid:durableId="1415667719">
    <w:abstractNumId w:val="16"/>
  </w:num>
  <w:num w:numId="11" w16cid:durableId="416636596">
    <w:abstractNumId w:val="5"/>
  </w:num>
  <w:num w:numId="12" w16cid:durableId="1973245640">
    <w:abstractNumId w:val="18"/>
  </w:num>
  <w:num w:numId="13" w16cid:durableId="1934826115">
    <w:abstractNumId w:val="3"/>
  </w:num>
  <w:num w:numId="14" w16cid:durableId="15101756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12722081">
    <w:abstractNumId w:val="4"/>
  </w:num>
  <w:num w:numId="16" w16cid:durableId="1429882628">
    <w:abstractNumId w:val="7"/>
  </w:num>
  <w:num w:numId="17" w16cid:durableId="533812482">
    <w:abstractNumId w:val="0"/>
  </w:num>
  <w:num w:numId="18" w16cid:durableId="1273824004">
    <w:abstractNumId w:val="13"/>
  </w:num>
  <w:num w:numId="19" w16cid:durableId="1433164161">
    <w:abstractNumId w:val="1"/>
  </w:num>
  <w:num w:numId="20" w16cid:durableId="1479034064">
    <w:abstractNumId w:val="8"/>
  </w:num>
  <w:num w:numId="21" w16cid:durableId="1739013248">
    <w:abstractNumId w:val="4"/>
  </w:num>
  <w:num w:numId="22" w16cid:durableId="190188609">
    <w:abstractNumId w:val="4"/>
  </w:num>
  <w:num w:numId="23" w16cid:durableId="1349213872">
    <w:abstractNumId w:val="4"/>
  </w:num>
  <w:num w:numId="24" w16cid:durableId="423186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19"/>
    <w:rsid w:val="00002FB4"/>
    <w:rsid w:val="00041196"/>
    <w:rsid w:val="00047219"/>
    <w:rsid w:val="00047BEE"/>
    <w:rsid w:val="00057CFE"/>
    <w:rsid w:val="00061A93"/>
    <w:rsid w:val="00070D19"/>
    <w:rsid w:val="00075ED1"/>
    <w:rsid w:val="00091AE4"/>
    <w:rsid w:val="00092FC4"/>
    <w:rsid w:val="000A57CE"/>
    <w:rsid w:val="000B6BD8"/>
    <w:rsid w:val="000C2058"/>
    <w:rsid w:val="000C6D8E"/>
    <w:rsid w:val="000D7D56"/>
    <w:rsid w:val="001050D1"/>
    <w:rsid w:val="001146B0"/>
    <w:rsid w:val="001410BB"/>
    <w:rsid w:val="001765DF"/>
    <w:rsid w:val="001829BE"/>
    <w:rsid w:val="00186A40"/>
    <w:rsid w:val="001A4ABB"/>
    <w:rsid w:val="001D4028"/>
    <w:rsid w:val="001D7F3E"/>
    <w:rsid w:val="002627C9"/>
    <w:rsid w:val="0026394E"/>
    <w:rsid w:val="002E355F"/>
    <w:rsid w:val="00334DA2"/>
    <w:rsid w:val="00337B50"/>
    <w:rsid w:val="00354E75"/>
    <w:rsid w:val="003554F2"/>
    <w:rsid w:val="00365DFA"/>
    <w:rsid w:val="003970FC"/>
    <w:rsid w:val="003A3410"/>
    <w:rsid w:val="003B0B72"/>
    <w:rsid w:val="004148CD"/>
    <w:rsid w:val="00424075"/>
    <w:rsid w:val="00450458"/>
    <w:rsid w:val="00466606"/>
    <w:rsid w:val="00496CFC"/>
    <w:rsid w:val="004A12E4"/>
    <w:rsid w:val="004B606B"/>
    <w:rsid w:val="004D47C5"/>
    <w:rsid w:val="004E30A4"/>
    <w:rsid w:val="00502A6A"/>
    <w:rsid w:val="00521D83"/>
    <w:rsid w:val="00523A27"/>
    <w:rsid w:val="00530E73"/>
    <w:rsid w:val="00545035"/>
    <w:rsid w:val="00547FDA"/>
    <w:rsid w:val="00551F4A"/>
    <w:rsid w:val="00555BF9"/>
    <w:rsid w:val="005734C4"/>
    <w:rsid w:val="0059439E"/>
    <w:rsid w:val="005A4009"/>
    <w:rsid w:val="005C1D29"/>
    <w:rsid w:val="005D0E5A"/>
    <w:rsid w:val="005F795A"/>
    <w:rsid w:val="00623B8C"/>
    <w:rsid w:val="006268A9"/>
    <w:rsid w:val="00674687"/>
    <w:rsid w:val="006924ED"/>
    <w:rsid w:val="006B253B"/>
    <w:rsid w:val="006F1834"/>
    <w:rsid w:val="00717F06"/>
    <w:rsid w:val="007317FD"/>
    <w:rsid w:val="00744C5F"/>
    <w:rsid w:val="00781888"/>
    <w:rsid w:val="007A49F5"/>
    <w:rsid w:val="007A7325"/>
    <w:rsid w:val="007D3CF3"/>
    <w:rsid w:val="007F1D56"/>
    <w:rsid w:val="00864C44"/>
    <w:rsid w:val="00887D82"/>
    <w:rsid w:val="008A34EF"/>
    <w:rsid w:val="008C1C11"/>
    <w:rsid w:val="008E0797"/>
    <w:rsid w:val="008F22DC"/>
    <w:rsid w:val="0091686C"/>
    <w:rsid w:val="0092751E"/>
    <w:rsid w:val="00931AB6"/>
    <w:rsid w:val="00974FCC"/>
    <w:rsid w:val="00982979"/>
    <w:rsid w:val="009970F1"/>
    <w:rsid w:val="009A6A17"/>
    <w:rsid w:val="009B789B"/>
    <w:rsid w:val="009D6EE0"/>
    <w:rsid w:val="00A00606"/>
    <w:rsid w:val="00A315E8"/>
    <w:rsid w:val="00A52805"/>
    <w:rsid w:val="00A70189"/>
    <w:rsid w:val="00AA339B"/>
    <w:rsid w:val="00AC2912"/>
    <w:rsid w:val="00AC3D11"/>
    <w:rsid w:val="00AE6E1C"/>
    <w:rsid w:val="00B03D03"/>
    <w:rsid w:val="00B26735"/>
    <w:rsid w:val="00B46FA4"/>
    <w:rsid w:val="00B74498"/>
    <w:rsid w:val="00B851C6"/>
    <w:rsid w:val="00B85E23"/>
    <w:rsid w:val="00C23CC0"/>
    <w:rsid w:val="00C26145"/>
    <w:rsid w:val="00C335CE"/>
    <w:rsid w:val="00C351F0"/>
    <w:rsid w:val="00C766FD"/>
    <w:rsid w:val="00C93BE7"/>
    <w:rsid w:val="00CA5FEA"/>
    <w:rsid w:val="00CC2255"/>
    <w:rsid w:val="00CD0298"/>
    <w:rsid w:val="00CD1BDA"/>
    <w:rsid w:val="00CD763A"/>
    <w:rsid w:val="00D032A9"/>
    <w:rsid w:val="00D04546"/>
    <w:rsid w:val="00D1014D"/>
    <w:rsid w:val="00D15031"/>
    <w:rsid w:val="00D27204"/>
    <w:rsid w:val="00D34967"/>
    <w:rsid w:val="00D3566F"/>
    <w:rsid w:val="00D41C13"/>
    <w:rsid w:val="00D42755"/>
    <w:rsid w:val="00D50760"/>
    <w:rsid w:val="00D74B74"/>
    <w:rsid w:val="00D84F98"/>
    <w:rsid w:val="00DA2D6B"/>
    <w:rsid w:val="00DB796B"/>
    <w:rsid w:val="00DF756A"/>
    <w:rsid w:val="00E03FBB"/>
    <w:rsid w:val="00E05560"/>
    <w:rsid w:val="00E16E60"/>
    <w:rsid w:val="00E22289"/>
    <w:rsid w:val="00E2481E"/>
    <w:rsid w:val="00E27943"/>
    <w:rsid w:val="00E3444E"/>
    <w:rsid w:val="00E502FF"/>
    <w:rsid w:val="00E53AC1"/>
    <w:rsid w:val="00E704AD"/>
    <w:rsid w:val="00E73AFC"/>
    <w:rsid w:val="00ED6D92"/>
    <w:rsid w:val="00EE2284"/>
    <w:rsid w:val="00EE3748"/>
    <w:rsid w:val="00F3244E"/>
    <w:rsid w:val="00F53E0B"/>
    <w:rsid w:val="00F80BAA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60C63"/>
  <w15:docId w15:val="{CF5A8B0D-C7F8-4406-A14A-073347D5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C766FD"/>
    <w:pPr>
      <w:numPr>
        <w:numId w:val="15"/>
      </w:numPr>
      <w:spacing w:before="240" w:after="120"/>
      <w:ind w:right="6"/>
      <w:jc w:val="both"/>
      <w:outlineLvl w:val="0"/>
    </w:pPr>
    <w:rPr>
      <w:rFonts w:ascii="Calibri Light" w:eastAsia="Calibri Light" w:hAnsi="Calibri Light" w:cs="Calibri Light"/>
      <w:b/>
      <w:bCs/>
      <w:sz w:val="24"/>
      <w:szCs w:val="24"/>
      <w:lang w:eastAsia="en-US" w:bidi="ar-SA"/>
    </w:rPr>
  </w:style>
  <w:style w:type="paragraph" w:styleId="Titolo2">
    <w:name w:val="heading 2"/>
    <w:basedOn w:val="Titolo1"/>
    <w:link w:val="Titolo2Carattere"/>
    <w:uiPriority w:val="9"/>
    <w:qFormat/>
    <w:rsid w:val="00C766FD"/>
    <w:pPr>
      <w:keepNext/>
      <w:numPr>
        <w:ilvl w:val="1"/>
      </w:num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</w:style>
  <w:style w:type="paragraph" w:styleId="Paragrafoelenco">
    <w:name w:val="List Paragraph"/>
    <w:basedOn w:val="Normale"/>
    <w:uiPriority w:val="1"/>
    <w:qFormat/>
    <w:pPr>
      <w:ind w:left="1212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6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3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26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35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53AC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5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7449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42755"/>
    <w:rPr>
      <w:rFonts w:ascii="Calibri" w:eastAsia="Calibri" w:hAnsi="Calibri" w:cs="Calibri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92F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2F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2FC4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F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FC4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66FD"/>
    <w:rPr>
      <w:rFonts w:ascii="Calibri Light" w:eastAsia="Calibri Light" w:hAnsi="Calibri Light" w:cs="Calibri Light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6FD"/>
    <w:rPr>
      <w:rFonts w:ascii="Calibri Light" w:eastAsia="Calibri Light" w:hAnsi="Calibri Light" w:cs="Calibri Light"/>
      <w:b/>
      <w:bCs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1050D1"/>
    <w:pPr>
      <w:widowControl/>
      <w:autoSpaceDE/>
      <w:autoSpaceDN/>
    </w:pPr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26394E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rispondenzanotarterl@notariato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albofornitori.it/alboeproc/albo_notart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.acquisti@notariato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po@boxxapps.com" TargetMode="External"/><Relationship Id="rId10" Type="http://schemas.openxmlformats.org/officeDocument/2006/relationships/hyperlink" Target="https://app.albofornitori.it/alboeproc/albo_notarte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tartel.amministrazione@postacertificata.notaria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9" ma:contentTypeDescription="Creare un nuovo documento." ma:contentTypeScope="" ma:versionID="6a14556fc00a8f639f07bdb21237647e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e0ba1e5fd528dd0edc9af294eb9932e3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A109E-6A7B-4934-9B10-50576AA4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BFA24-9B49-41C4-AC28-DAC52213077C}">
  <ds:schemaRefs>
    <ds:schemaRef ds:uri="http://schemas.microsoft.com/office/2006/metadata/properties"/>
    <ds:schemaRef ds:uri="http://schemas.microsoft.com/office/infopath/2007/PartnerControls"/>
    <ds:schemaRef ds:uri="4df8ff9a-9a6d-452c-ac34-aab84473e7a9"/>
    <ds:schemaRef ds:uri="87d01383-f956-4e63-a1b5-57c5290eb460"/>
  </ds:schemaRefs>
</ds:datastoreItem>
</file>

<file path=customXml/itemProps3.xml><?xml version="1.0" encoding="utf-8"?>
<ds:datastoreItem xmlns:ds="http://schemas.openxmlformats.org/officeDocument/2006/customXml" ds:itemID="{214F0B2B-1B88-470E-8FD1-99A4D8C3C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Avviso_Manifestaz_viabilita_comunale</vt:lpstr>
    </vt:vector>
  </TitlesOfParts>
  <Company>Provincia di Roma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Avviso_Manifestaz_viabilita_comunale</dc:title>
  <dc:creator>barbara.provinciali@net4market.com</dc:creator>
  <cp:lastModifiedBy>Barbara Provinciali</cp:lastModifiedBy>
  <cp:revision>3</cp:revision>
  <dcterms:created xsi:type="dcterms:W3CDTF">2022-12-05T10:05:00Z</dcterms:created>
  <dcterms:modified xsi:type="dcterms:W3CDTF">2022-12-05T10:08:00Z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2020-08-12T00:00:00Z</vt:filetime>
  </property>
  <property fmtid="{D5CDD505-2E9C-101B-9397-08002B2CF9AE}" pid="5" name="ContentTypeId">
    <vt:lpwstr>0x0101007C411613C398B34DB6D2334EFF4BF710</vt:lpwstr>
  </property>
  <property fmtid="{D5CDD505-2E9C-101B-9397-08002B2CF9AE}" pid="6" name="Order">
    <vt:r8>16933800</vt:r8>
  </property>
</Properties>
</file>